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6B" w:rsidRPr="00250F6B" w:rsidRDefault="00250F6B" w:rsidP="00250F6B">
      <w:pPr>
        <w:keepNext/>
        <w:spacing w:after="0" w:line="240" w:lineRule="auto"/>
        <w:outlineLvl w:val="1"/>
        <w:rPr>
          <w:rFonts w:ascii="Calibri" w:eastAsia="Times New Roman" w:hAnsi="Calibri" w:cs="Times New Roman"/>
          <w:b/>
          <w:bCs/>
          <w:sz w:val="24"/>
          <w:szCs w:val="24"/>
          <w:lang w:eastAsia="hu-HU"/>
        </w:rPr>
      </w:pPr>
      <w:bookmarkStart w:id="0" w:name="_Toc352774944"/>
      <w:bookmarkStart w:id="1" w:name="_Toc23929271"/>
      <w:bookmarkStart w:id="2" w:name="_Toc24114003"/>
      <w:proofErr w:type="gramStart"/>
      <w:r w:rsidRPr="00250F6B">
        <w:rPr>
          <w:rFonts w:ascii="Calibri" w:eastAsia="Times New Roman" w:hAnsi="Calibri" w:cs="Times New Roman"/>
          <w:b/>
          <w:bCs/>
          <w:sz w:val="24"/>
          <w:szCs w:val="24"/>
          <w:lang w:eastAsia="hu-HU"/>
        </w:rPr>
        <w:t>Német</w:t>
      </w:r>
      <w:proofErr w:type="gramEnd"/>
      <w:r w:rsidRPr="00250F6B">
        <w:rPr>
          <w:rFonts w:ascii="Calibri" w:eastAsia="Times New Roman" w:hAnsi="Calibri" w:cs="Times New Roman"/>
          <w:b/>
          <w:bCs/>
          <w:sz w:val="24"/>
          <w:szCs w:val="24"/>
          <w:lang w:eastAsia="hu-HU"/>
        </w:rPr>
        <w:t xml:space="preserve"> mint második idegen nyelv</w:t>
      </w:r>
      <w:bookmarkEnd w:id="0"/>
      <w:bookmarkEnd w:id="1"/>
      <w:bookmarkEnd w:id="2"/>
    </w:p>
    <w:p w:rsidR="00250F6B" w:rsidRPr="00250F6B" w:rsidRDefault="00250F6B" w:rsidP="00250F6B">
      <w:pPr>
        <w:spacing w:after="200" w:line="276" w:lineRule="auto"/>
        <w:rPr>
          <w:rFonts w:ascii="Calibri" w:eastAsia="Calibri" w:hAnsi="Calibri" w:cs="Times New Roman"/>
          <w:lang w:eastAsia="hu-HU"/>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9–12. évfolyama számára</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Heti 3/ 4 óra</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Készült a </w:t>
      </w:r>
      <w:proofErr w:type="spellStart"/>
      <w:r w:rsidRPr="00250F6B">
        <w:rPr>
          <w:rFonts w:ascii="Times New Roman" w:eastAsia="Calibri" w:hAnsi="Times New Roman" w:cs="Times New Roman"/>
          <w:sz w:val="24"/>
          <w:szCs w:val="24"/>
        </w:rPr>
        <w:t>Nat</w:t>
      </w:r>
      <w:proofErr w:type="spellEnd"/>
      <w:r w:rsidRPr="00250F6B">
        <w:rPr>
          <w:rFonts w:ascii="Times New Roman" w:eastAsia="Calibri" w:hAnsi="Times New Roman" w:cs="Times New Roman"/>
          <w:sz w:val="24"/>
          <w:szCs w:val="24"/>
        </w:rPr>
        <w:t xml:space="preserve"> 2012: 110/2012. (VI. 4.) Korm. rendelet Idegen nyelv műveltségterület, valamint az 51/2012. (XII. 21.) EMMI </w:t>
      </w:r>
      <w:proofErr w:type="gramStart"/>
      <w:r w:rsidRPr="00250F6B">
        <w:rPr>
          <w:rFonts w:ascii="Times New Roman" w:eastAsia="Calibri" w:hAnsi="Times New Roman" w:cs="Times New Roman"/>
          <w:sz w:val="24"/>
          <w:szCs w:val="24"/>
        </w:rPr>
        <w:t xml:space="preserve">rendelet  </w:t>
      </w:r>
      <w:r w:rsidRPr="00250F6B">
        <w:rPr>
          <w:rFonts w:ascii="Times New Roman" w:eastAsia="Calibri" w:hAnsi="Times New Roman" w:cs="Times New Roman"/>
          <w:sz w:val="24"/>
          <w:szCs w:val="24"/>
        </w:rPr>
        <w:br/>
        <w:t>3</w:t>
      </w:r>
      <w:proofErr w:type="gramEnd"/>
      <w:r w:rsidRPr="00250F6B">
        <w:rPr>
          <w:rFonts w:ascii="Times New Roman" w:eastAsia="Calibri" w:hAnsi="Times New Roman" w:cs="Times New Roman"/>
          <w:sz w:val="24"/>
          <w:szCs w:val="24"/>
        </w:rPr>
        <w:t xml:space="preserve">. sz. melléklet: Kerettanterv a gimnáziumok 9-12. évfolyama számára (3.2.02.1) (3.2.03.1), (3.3.1);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4. számú melléklet: Kerettanterv a gimnáziumok 7-12. évfolyama számára (4.2.03.1.1), (4.2.03.1.2), (4.3.1);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5. számú melléklet: Kerettanterv a gimnáziumok 5-12. évfolyama számára (5.2.03.1.1) (5.2.03.1.2), (5.3.1);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6. sz. melléklet: Kerettanterv a szakközépiskolák 9-12. évfolyama számára (6.2.02.1), (6.3.1), (6.4.2); és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7. számú melléklet: A miniszter által egyes iskolatípusra, pedagógiai szakaszra, tantárgyra, vagy egyes sajátos köznevelési feladat teljesítéséhez készített kerettantervek (7.2.2.3.1) </w:t>
      </w:r>
      <w:proofErr w:type="gramStart"/>
      <w:r w:rsidRPr="00250F6B">
        <w:rPr>
          <w:rFonts w:ascii="Times New Roman" w:eastAsia="Calibri" w:hAnsi="Times New Roman" w:cs="Times New Roman"/>
          <w:sz w:val="24"/>
          <w:szCs w:val="24"/>
        </w:rPr>
        <w:t>megnevezésű  kerettantervek</w:t>
      </w:r>
      <w:proofErr w:type="gramEnd"/>
      <w:r w:rsidRPr="00250F6B">
        <w:rPr>
          <w:rFonts w:ascii="Times New Roman" w:eastAsia="Calibri" w:hAnsi="Times New Roman" w:cs="Times New Roman"/>
          <w:sz w:val="24"/>
          <w:szCs w:val="24"/>
        </w:rPr>
        <w:t xml:space="preserve"> előírásai alapján</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Bevezető</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w:t>
      </w:r>
      <w:proofErr w:type="gramStart"/>
      <w:r w:rsidRPr="00250F6B">
        <w:rPr>
          <w:rFonts w:ascii="Times New Roman" w:eastAsia="Calibri" w:hAnsi="Times New Roman" w:cs="Times New Roman"/>
          <w:sz w:val="24"/>
          <w:szCs w:val="24"/>
        </w:rPr>
        <w:t>interakció</w:t>
      </w:r>
      <w:proofErr w:type="gramEnd"/>
      <w:r w:rsidRPr="00250F6B">
        <w:rPr>
          <w:rFonts w:ascii="Times New Roman" w:eastAsia="Calibri" w:hAnsi="Times New Roman" w:cs="Times New Roman"/>
          <w:sz w:val="24"/>
          <w:szCs w:val="24"/>
        </w:rPr>
        <w:t xml:space="preserve"> szóban és írásban. Ezek a tevékenységek az élet különböző területein – oktatás és képzés, munka, családi és társas élet, szabadidős tevékenységek – az egyén szükségleteinek megfelelően folynak. Az idegen nyelvi kommunikáció olyan képességekre és készségekre is támaszkodik, mint a közvetítés az anyanyelv és az idegen nyelv között, valamint más kultúrák megértése. A nyelvhasználó tudásszintje változhat a különböző nyelvek, nyelvi tevékenységek (hallott szöveg értése, </w:t>
      </w:r>
      <w:r w:rsidRPr="00250F6B">
        <w:rPr>
          <w:rFonts w:ascii="Times New Roman" w:eastAsia="Calibri" w:hAnsi="Times New Roman" w:cs="Times New Roman"/>
          <w:sz w:val="24"/>
          <w:szCs w:val="24"/>
        </w:rPr>
        <w:lastRenderedPageBreak/>
        <w:t xml:space="preserve">beszédkészség, olvasott szöveg értése, íráskészség és közvetítő készség), valamint az idegen nyelvet használó társadalmi-kulturális háttere, igényei és érdeklődése szerint. </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Szükséges képességek, készségek, ismeretek és attitűdök: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kommunikatív nyelvi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lexikális, funkcionális, grammatikai és szövegalkotási ismereteket, valamint </w:t>
      </w:r>
      <w:proofErr w:type="spellStart"/>
      <w:r w:rsidRPr="00250F6B">
        <w:rPr>
          <w:rFonts w:ascii="Times New Roman" w:eastAsia="Calibri" w:hAnsi="Times New Roman" w:cs="Times New Roman"/>
          <w:sz w:val="24"/>
          <w:szCs w:val="24"/>
        </w:rPr>
        <w:t>szocio</w:t>
      </w:r>
      <w:proofErr w:type="spellEnd"/>
      <w:r w:rsidRPr="00250F6B">
        <w:rPr>
          <w:rFonts w:ascii="Times New Roman" w:eastAsia="Calibri" w:hAnsi="Times New Roman" w:cs="Times New Roman"/>
          <w:sz w:val="24"/>
          <w:szCs w:val="24"/>
        </w:rPr>
        <w:t xml:space="preserve">- és interkulturális készségeket feltételez. Az élethosszig tartó tanuláshoz a nyelvhasználónak el kell sajátítania az önálló tanulás stratégiáit és az ehhez szükséges eszközök használatát.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pozitív attitűd magában foglalja a kulturális sokféleség tiszteletben tartását és a nyelvek, kultúrák közötti kommunikáció iránti érdeklődést és kíváncsiságot.</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3" w:name="_Toc496041611"/>
      <w:bookmarkStart w:id="4" w:name="_Toc23929272"/>
      <w:r w:rsidRPr="00250F6B">
        <w:rPr>
          <w:rFonts w:ascii="Times New Roman" w:eastAsia="Calibri" w:hAnsi="Times New Roman" w:cs="Times New Roman"/>
          <w:bCs/>
          <w:sz w:val="24"/>
          <w:szCs w:val="24"/>
        </w:rPr>
        <w:t>ALAPELVEK, CÉLOK</w:t>
      </w:r>
      <w:bookmarkEnd w:id="3"/>
      <w:bookmarkEnd w:id="4"/>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élő idegen nyelv műveltségi terület céljait korunk emberének kommunikációs igényei határozzák meg, összhangban az Európa Tanács ajánlásaival.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élő idegen nyelvek ismerete elengedhetetlen: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a világ dolgaiban való megbízható tájékozódáshoz;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a felelős, szabadon meghozott döntésekhez;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a munkaerőpiacon való boldoguláshoz;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a nemzetközi kommunikációba való bekapcsolódáshoz;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saját és más kultúrák értékeinek megértéséhez és megbecsüléséhez. </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nyelvtanítás során törekedni kell arra, hogy a hallott vagy olvasott szöveg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a feladatvégzés szempontjából hiteles legyen. Az internet segítségével a tanulók maguk is </w:t>
      </w:r>
      <w:r w:rsidRPr="00250F6B">
        <w:rPr>
          <w:rFonts w:ascii="Times New Roman" w:eastAsia="Calibri" w:hAnsi="Times New Roman" w:cs="Times New Roman"/>
          <w:sz w:val="24"/>
          <w:szCs w:val="24"/>
        </w:rPr>
        <w:lastRenderedPageBreak/>
        <w:t xml:space="preserve">viszonylag könnyen kerülhetnek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 a nyelvtanulási folyamat során kapjon világos/egyértelmű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xml:space="preserve"> a tanulás céljáról, folyamatáról és módszereiről. Legyen alkalma a tanulási folyamat során saját kommunikációs szükségleteit megfogalmazni, témákat, tevékenységeket, eljárásmódokat kérni vagy javasolni. Nyíljon lehetősége önálló feladatmegoldásra, ismerje meg azon források használatát (szótárak, kézikönyvek, nyelvtankönyvek, gyakorlóanyagok, elektronikus források stb.), amelyek segíthetik az önálló munkában. Munkájának rendszeres tanári értékelése mellett sajátítsa el az önértékelés módszereit.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tanulónak legyen alkalma életkori sajátosságainak, érdeklődésének és kommunikációs szükségleteinek megfelelő, a való élet feladataihoz közel álló nyelvi tevékenységekben részt venni. Munkája során lehetőleg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vagy adaptált, esetleg leegyszerűsített autentikus szövegekkel dolgozzon. Legyen módja változatos formában (pármunka, csoportmunka stb.) részt venni kommunikatív </w:t>
      </w:r>
      <w:proofErr w:type="gramStart"/>
      <w:r w:rsidRPr="00250F6B">
        <w:rPr>
          <w:rFonts w:ascii="Times New Roman" w:eastAsia="Calibri" w:hAnsi="Times New Roman" w:cs="Times New Roman"/>
          <w:sz w:val="24"/>
          <w:szCs w:val="24"/>
        </w:rPr>
        <w:t>interakciókban</w:t>
      </w:r>
      <w:proofErr w:type="gramEnd"/>
      <w:r w:rsidRPr="00250F6B">
        <w:rPr>
          <w:rFonts w:ascii="Times New Roman" w:eastAsia="Calibri" w:hAnsi="Times New Roman" w:cs="Times New Roman"/>
          <w:sz w:val="24"/>
          <w:szCs w:val="24"/>
        </w:rPr>
        <w:t xml:space="preserve"> és alkalma a célnyelv autentikus használatát megtapasztalni.</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5" w:name="_Toc496041612"/>
      <w:bookmarkStart w:id="6" w:name="_Toc23929273"/>
      <w:r w:rsidRPr="00250F6B">
        <w:rPr>
          <w:rFonts w:ascii="Times New Roman" w:eastAsia="Calibri" w:hAnsi="Times New Roman" w:cs="Times New Roman"/>
          <w:bCs/>
          <w:sz w:val="24"/>
          <w:szCs w:val="24"/>
        </w:rPr>
        <w:t>A NYELVTANULÁS CÉLRENDSZERE</w:t>
      </w:r>
      <w:bookmarkEnd w:id="5"/>
      <w:bookmarkEnd w:id="6"/>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7" w:name="_Toc496041613"/>
      <w:bookmarkStart w:id="8" w:name="_Toc23929274"/>
      <w:r w:rsidRPr="00250F6B">
        <w:rPr>
          <w:rFonts w:ascii="Times New Roman" w:eastAsia="Calibri" w:hAnsi="Times New Roman" w:cs="Times New Roman"/>
          <w:bCs/>
          <w:sz w:val="24"/>
          <w:szCs w:val="24"/>
        </w:rPr>
        <w:t xml:space="preserve">A kommunikatív </w:t>
      </w:r>
      <w:proofErr w:type="gramStart"/>
      <w:r w:rsidRPr="00250F6B">
        <w:rPr>
          <w:rFonts w:ascii="Times New Roman" w:eastAsia="Calibri" w:hAnsi="Times New Roman" w:cs="Times New Roman"/>
          <w:bCs/>
          <w:sz w:val="24"/>
          <w:szCs w:val="24"/>
        </w:rPr>
        <w:t>kompetencia</w:t>
      </w:r>
      <w:proofErr w:type="gramEnd"/>
      <w:r w:rsidRPr="00250F6B">
        <w:rPr>
          <w:rFonts w:ascii="Times New Roman" w:eastAsia="Calibri" w:hAnsi="Times New Roman" w:cs="Times New Roman"/>
          <w:bCs/>
          <w:sz w:val="24"/>
          <w:szCs w:val="24"/>
        </w:rPr>
        <w:t xml:space="preserve"> fejlesztése</w:t>
      </w:r>
      <w:bookmarkEnd w:id="7"/>
      <w:bookmarkEnd w:id="8"/>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tanulók legyenek képesek megoldani nyelvhasználatot igénylő valós feladataikat az élet különböző területein, a magánéletben, a közéletben, az oktatásban vagy a munka világában.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kommunikatív nyelvi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kommunikatív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több elemből áll. Részei a nyelvi, a szociolingvisztikai és a szövegkompetencia.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nyelvi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magában foglalja a lexikai, grammatikai, szemantikai, fonológiai és morfológiai, helyesírási ismereteket, továbbá az ezek alkalmazásához szükséges készségeket, illetve bázisképességeket. A nyelvi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az olvasott és a hallott szöveg értésén, a beszédkészségen, az interakción, valamint az íráskészség fejlesztésén keresztül </w:t>
      </w:r>
      <w:proofErr w:type="spellStart"/>
      <w:r w:rsidRPr="00250F6B">
        <w:rPr>
          <w:rFonts w:ascii="Times New Roman" w:eastAsia="Calibri" w:hAnsi="Times New Roman" w:cs="Times New Roman"/>
          <w:sz w:val="24"/>
          <w:szCs w:val="24"/>
        </w:rPr>
        <w:t>aktiválódik</w:t>
      </w:r>
      <w:proofErr w:type="spell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A szociolingvisztikai </w:t>
      </w:r>
      <w:proofErr w:type="gramStart"/>
      <w:r w:rsidRPr="00250F6B">
        <w:rPr>
          <w:rFonts w:ascii="Times New Roman" w:eastAsia="Calibri" w:hAnsi="Times New Roman" w:cs="Times New Roman"/>
          <w:sz w:val="24"/>
          <w:szCs w:val="24"/>
        </w:rPr>
        <w:t>kompetencia</w:t>
      </w:r>
      <w:proofErr w:type="gramEnd"/>
      <w:r w:rsidRPr="00250F6B">
        <w:rPr>
          <w:rFonts w:ascii="Times New Roman" w:eastAsia="Calibri" w:hAnsi="Times New Roman" w:cs="Times New Roman"/>
          <w:sz w:val="24"/>
          <w:szCs w:val="24"/>
        </w:rPr>
        <w:t xml:space="preserve"> azon társadalmi szokások és szabályok ismeretét jelenti, amelyek erősen befolyásolják a kommunikáció sikerességét, és amelyeket a tanárnak − az anyanyelvi kultúrától való eltérése miatt − tudatosítania kell a nyelvtanulókban (például udvariassági szokások, megszólítások, nyelvi rituálék, testbeszéd, humor, stílusrétegek, dialektusok).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szövegkompetencia fejlesztése során a nyelvtanuló elsajátítja, hogyan épül fel egy szöveg, milyen elemek biztosítják annak koherenciáját a beszélt és az írott nyelvben, az </w:t>
      </w:r>
      <w:proofErr w:type="gramStart"/>
      <w:r w:rsidRPr="00250F6B">
        <w:rPr>
          <w:rFonts w:ascii="Times New Roman" w:eastAsia="Calibri" w:hAnsi="Times New Roman" w:cs="Times New Roman"/>
          <w:sz w:val="24"/>
          <w:szCs w:val="24"/>
        </w:rPr>
        <w:t>interakció</w:t>
      </w:r>
      <w:proofErr w:type="gramEnd"/>
      <w:r w:rsidRPr="00250F6B">
        <w:rPr>
          <w:rFonts w:ascii="Times New Roman" w:eastAsia="Calibri" w:hAnsi="Times New Roman" w:cs="Times New Roman"/>
          <w:sz w:val="24"/>
          <w:szCs w:val="24"/>
        </w:rPr>
        <w:t xml:space="preserve"> szabályait, illetve a különböző típusú szövegek jellegzetes nyelvi elemeit. A sikeres kommunikáció érdekében a tanulóknak meg kell ismerniük és használniuk kell azokat a nyelvi eszközöket, </w:t>
      </w:r>
      <w:proofErr w:type="gramStart"/>
      <w:r w:rsidRPr="00250F6B">
        <w:rPr>
          <w:rFonts w:ascii="Times New Roman" w:eastAsia="Calibri" w:hAnsi="Times New Roman" w:cs="Times New Roman"/>
          <w:sz w:val="24"/>
          <w:szCs w:val="24"/>
        </w:rPr>
        <w:t>amelyekből</w:t>
      </w:r>
      <w:proofErr w:type="gramEnd"/>
      <w:r w:rsidRPr="00250F6B">
        <w:rPr>
          <w:rFonts w:ascii="Times New Roman" w:eastAsia="Calibri" w:hAnsi="Times New Roman" w:cs="Times New Roman"/>
          <w:sz w:val="24"/>
          <w:szCs w:val="24"/>
        </w:rPr>
        <w:t xml:space="preserve"> és amelyekkel helyesen megformált, értelmes mondanivaló alakítható ki.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9" w:name="_Toc496041614"/>
      <w:bookmarkStart w:id="10" w:name="_Toc23929275"/>
      <w:r w:rsidRPr="00250F6B">
        <w:rPr>
          <w:rFonts w:ascii="Times New Roman" w:eastAsia="Calibri" w:hAnsi="Times New Roman" w:cs="Times New Roman"/>
          <w:bCs/>
          <w:sz w:val="24"/>
          <w:szCs w:val="24"/>
        </w:rPr>
        <w:t xml:space="preserve">A célnyelvi műveltség és az interkulturális </w:t>
      </w:r>
      <w:proofErr w:type="gramStart"/>
      <w:r w:rsidRPr="00250F6B">
        <w:rPr>
          <w:rFonts w:ascii="Times New Roman" w:eastAsia="Calibri" w:hAnsi="Times New Roman" w:cs="Times New Roman"/>
          <w:bCs/>
          <w:sz w:val="24"/>
          <w:szCs w:val="24"/>
        </w:rPr>
        <w:t>kompetencia</w:t>
      </w:r>
      <w:proofErr w:type="gramEnd"/>
      <w:r w:rsidRPr="00250F6B">
        <w:rPr>
          <w:rFonts w:ascii="Times New Roman" w:eastAsia="Calibri" w:hAnsi="Times New Roman" w:cs="Times New Roman"/>
          <w:bCs/>
          <w:sz w:val="24"/>
          <w:szCs w:val="24"/>
        </w:rPr>
        <w:t xml:space="preserve"> fejlesztése</w:t>
      </w:r>
      <w:bookmarkEnd w:id="9"/>
      <w:bookmarkEnd w:id="10"/>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tanulók legyenek képesek a saját és más kultúrák különbségeinek, illetve hasonlóságainak értelmezésére, váljanak nyitottabbá és érzékenyebbé más kultúrák irányába. Fontos a pozitív attitűd és motiváció kialakítása a nyelvtanulás, valamint általában más nyelvek és kultúrák megismerése iránt.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nyelv nem választható el attól a kultúrától, amely létrehozta és élteti, ezért a nyelvtanítást mindig össze kell kapcsolni a mindennapi élet kultúrájának megismertetésével, és segíteni kell a tanulókat abban, hogy a szélesebb értelemben vett célnyelvi műveltség elérhetővé váljon számukra. Különösen fontos a tanulás és tanítás során a nyelvtanuló interkulturális tudatosságának kialakítása, fejlesztése: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diák legyen képes felismerni és megérteni a saját és az idegen kultúra jellegzetességeit, a köztük lévő hasonlóságokat és különbségeket, továbbá ismerje és alkalmazza a más kultúrák képviselőivel való kapcsolatteremtéshez szükséges stratégiákat.</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1" w:name="_Toc496041615"/>
      <w:bookmarkStart w:id="12" w:name="_Toc23929276"/>
      <w:r w:rsidRPr="00250F6B">
        <w:rPr>
          <w:rFonts w:ascii="Times New Roman" w:eastAsia="Calibri" w:hAnsi="Times New Roman" w:cs="Times New Roman"/>
          <w:bCs/>
          <w:sz w:val="24"/>
          <w:szCs w:val="24"/>
        </w:rPr>
        <w:t>A nevelési és tantárgy-integrációs lehetőségek kihasználása</w:t>
      </w:r>
      <w:bookmarkEnd w:id="11"/>
      <w:bookmarkEnd w:id="12"/>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 legyen képes a tantervben szereplő más műveltségterületek egy-egy érdekes és fontos </w:t>
      </w:r>
      <w:proofErr w:type="gramStart"/>
      <w:r w:rsidRPr="00250F6B">
        <w:rPr>
          <w:rFonts w:ascii="Times New Roman" w:eastAsia="Calibri" w:hAnsi="Times New Roman" w:cs="Times New Roman"/>
          <w:sz w:val="24"/>
          <w:szCs w:val="24"/>
        </w:rPr>
        <w:t>problémáját</w:t>
      </w:r>
      <w:proofErr w:type="gramEnd"/>
      <w:r w:rsidRPr="00250F6B">
        <w:rPr>
          <w:rFonts w:ascii="Times New Roman" w:eastAsia="Calibri" w:hAnsi="Times New Roman" w:cs="Times New Roman"/>
          <w:sz w:val="24"/>
          <w:szCs w:val="24"/>
        </w:rPr>
        <w:t xml:space="preserve"> a tanult idegen nyelven is feldolgozni.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élő idegen nyelvek tanítását és tanulását meghatározó alapelvekkel és a </w:t>
      </w:r>
      <w:proofErr w:type="spellStart"/>
      <w:r w:rsidRPr="00250F6B">
        <w:rPr>
          <w:rFonts w:ascii="Times New Roman" w:eastAsia="Calibri" w:hAnsi="Times New Roman" w:cs="Times New Roman"/>
          <w:sz w:val="24"/>
          <w:szCs w:val="24"/>
        </w:rPr>
        <w:t>Nat</w:t>
      </w:r>
      <w:proofErr w:type="spellEnd"/>
      <w:r w:rsidRPr="00250F6B">
        <w:rPr>
          <w:rFonts w:ascii="Times New Roman" w:eastAsia="Calibri" w:hAnsi="Times New Roman" w:cs="Times New Roman"/>
          <w:sz w:val="24"/>
          <w:szCs w:val="24"/>
        </w:rPr>
        <w:t xml:space="preserve"> célkitűzéseivel összhangban kívánatos a tantárgyközi integráció lehetőségének elősegítése. Az idegennyelv-tanulás többek között olyan nyelvi, kulturális, szociokulturális, történelmi és interkulturális ismeretekkel gazdagíthatja a tanulókat, amelyeket más tantárgyak esetében is hasznosíthatnak. </w:t>
      </w:r>
      <w:r w:rsidRPr="00250F6B">
        <w:rPr>
          <w:rFonts w:ascii="Times New Roman" w:eastAsia="Calibri" w:hAnsi="Times New Roman" w:cs="Times New Roman"/>
          <w:sz w:val="24"/>
          <w:szCs w:val="24"/>
        </w:rPr>
        <w:lastRenderedPageBreak/>
        <w:t xml:space="preserve">Ugyanakkor törekedni kell arra, hogy más műveltségterületek ismereteivel az idegen nyelvi órák során is találkozzanak a diákok.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3" w:name="_Toc496041616"/>
      <w:bookmarkStart w:id="14" w:name="_Toc23929277"/>
      <w:r w:rsidRPr="00250F6B">
        <w:rPr>
          <w:rFonts w:ascii="Times New Roman" w:eastAsia="Calibri" w:hAnsi="Times New Roman" w:cs="Times New Roman"/>
          <w:bCs/>
          <w:sz w:val="24"/>
          <w:szCs w:val="24"/>
        </w:rPr>
        <w:t>A nyelvtanulási stratégiák kialakítása</w:t>
      </w:r>
      <w:bookmarkEnd w:id="13"/>
      <w:bookmarkEnd w:id="14"/>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nyelvtanulási folyamat sikeressége szempontjából kiemelt jelentőségűek a nyelvtanulási stratégiák. Az idegennyelv-tanulás nyújtson további lehetőséget az eredményes tanulás módszereinek elsajátítására: az előzetes tudás mozgósítására, az egyénre szabott módszerek kialakítására, a csoportos, együttműködő tanulásra, az önművelés igényének kialakítására, az élethosszig tartó tanulás fontosságának felismerésére.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5" w:name="_Toc496041617"/>
      <w:bookmarkStart w:id="16" w:name="_Toc23929278"/>
      <w:r w:rsidRPr="00250F6B">
        <w:rPr>
          <w:rFonts w:ascii="Times New Roman" w:eastAsia="Calibri" w:hAnsi="Times New Roman" w:cs="Times New Roman"/>
          <w:bCs/>
          <w:sz w:val="24"/>
          <w:szCs w:val="24"/>
        </w:rPr>
        <w:t>A TANULÓK ÉRTÉKELÉSE</w:t>
      </w:r>
      <w:bookmarkEnd w:id="15"/>
      <w:bookmarkEnd w:id="16"/>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értékelésnek az általános iskolai nyelvtanulás teljes időtartama alatt az a legalapvetőbb </w:t>
      </w:r>
      <w:proofErr w:type="gramStart"/>
      <w:r w:rsidRPr="00250F6B">
        <w:rPr>
          <w:rFonts w:ascii="Times New Roman" w:eastAsia="Calibri" w:hAnsi="Times New Roman" w:cs="Times New Roman"/>
          <w:sz w:val="24"/>
          <w:szCs w:val="24"/>
        </w:rPr>
        <w:t>funkciója</w:t>
      </w:r>
      <w:proofErr w:type="gramEnd"/>
      <w:r w:rsidRPr="00250F6B">
        <w:rPr>
          <w:rFonts w:ascii="Times New Roman" w:eastAsia="Calibri" w:hAnsi="Times New Roman" w:cs="Times New Roman"/>
          <w:sz w:val="24"/>
          <w:szCs w:val="24"/>
        </w:rPr>
        <w:t xml:space="preserve">,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 során.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Kialakul emellett az a </w:t>
      </w:r>
      <w:proofErr w:type="gramStart"/>
      <w:r w:rsidRPr="00250F6B">
        <w:rPr>
          <w:rFonts w:ascii="Times New Roman" w:eastAsia="Calibri" w:hAnsi="Times New Roman" w:cs="Times New Roman"/>
          <w:sz w:val="24"/>
          <w:szCs w:val="24"/>
        </w:rPr>
        <w:t>funkció</w:t>
      </w:r>
      <w:proofErr w:type="gramEnd"/>
      <w:r w:rsidRPr="00250F6B">
        <w:rPr>
          <w:rFonts w:ascii="Times New Roman" w:eastAsia="Calibri" w:hAnsi="Times New Roman" w:cs="Times New Roman"/>
          <w:sz w:val="24"/>
          <w:szCs w:val="24"/>
        </w:rPr>
        <w:t xml:space="preserve"> is, hogy visszajelzést adjon arról, a tanuló a készség-fejlesztés területén az adott időpontban (a tanév közben folyamatosan vagy a tanév végén) éppen hol tart. Visszajelzés a tanulónak (és a szülőnek), hogy melyek az erős és gyenge pontjai, milyen attitűd </w:t>
      </w:r>
      <w:proofErr w:type="spellStart"/>
      <w:r w:rsidRPr="00250F6B">
        <w:rPr>
          <w:rFonts w:ascii="Times New Roman" w:eastAsia="Calibri" w:hAnsi="Times New Roman" w:cs="Times New Roman"/>
          <w:sz w:val="24"/>
          <w:szCs w:val="24"/>
        </w:rPr>
        <w:t>jellemzi</w:t>
      </w:r>
      <w:proofErr w:type="spellEnd"/>
      <w:r w:rsidRPr="00250F6B">
        <w:rPr>
          <w:rFonts w:ascii="Times New Roman" w:eastAsia="Calibri" w:hAnsi="Times New Roman" w:cs="Times New Roman"/>
          <w:sz w:val="24"/>
          <w:szCs w:val="24"/>
        </w:rPr>
        <w:t xml:space="preserve"> a nyelvtanuláshoz való viszonyát, honnan meríthet bátorítást, önbizalmat, illetve hová kell még energiát befektetnie.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Fontos, hogy az értékelés rendszeres legyen, tartalmazzon </w:t>
      </w:r>
      <w:proofErr w:type="gramStart"/>
      <w:r w:rsidRPr="00250F6B">
        <w:rPr>
          <w:rFonts w:ascii="Times New Roman" w:eastAsia="Calibri" w:hAnsi="Times New Roman" w:cs="Times New Roman"/>
          <w:sz w:val="24"/>
          <w:szCs w:val="24"/>
        </w:rPr>
        <w:t>formális</w:t>
      </w:r>
      <w:proofErr w:type="gramEnd"/>
      <w:r w:rsidRPr="00250F6B">
        <w:rPr>
          <w:rFonts w:ascii="Times New Roman" w:eastAsia="Calibri" w:hAnsi="Times New Roman" w:cs="Times New Roman"/>
          <w:sz w:val="24"/>
          <w:szCs w:val="24"/>
        </w:rPr>
        <w:t xml:space="preserve"> (pl. dolgozat) és nem formális (órai munka) elemeket. Az értékelés során is ügyelni kell a differenciálás elvére, például külön feladatokkal ösztönözhetjük a </w:t>
      </w:r>
      <w:proofErr w:type="spellStart"/>
      <w:r w:rsidRPr="00250F6B">
        <w:rPr>
          <w:rFonts w:ascii="Times New Roman" w:eastAsia="Calibri" w:hAnsi="Times New Roman" w:cs="Times New Roman"/>
          <w:sz w:val="24"/>
          <w:szCs w:val="24"/>
        </w:rPr>
        <w:t>motiváltabb</w:t>
      </w:r>
      <w:proofErr w:type="spellEnd"/>
      <w:r w:rsidRPr="00250F6B">
        <w:rPr>
          <w:rFonts w:ascii="Times New Roman" w:eastAsia="Calibri" w:hAnsi="Times New Roman" w:cs="Times New Roman"/>
          <w:sz w:val="24"/>
          <w:szCs w:val="24"/>
        </w:rPr>
        <w:t xml:space="preserve"> tanulókat.</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7" w:name="_Toc496041618"/>
      <w:bookmarkStart w:id="18" w:name="_Toc23929279"/>
      <w:r w:rsidRPr="00250F6B">
        <w:rPr>
          <w:rFonts w:ascii="Times New Roman" w:eastAsia="Calibri" w:hAnsi="Times New Roman" w:cs="Times New Roman"/>
          <w:bCs/>
          <w:sz w:val="24"/>
          <w:szCs w:val="24"/>
        </w:rPr>
        <w:t>IDŐKERET. ÓRASZÁMOK</w:t>
      </w:r>
      <w:bookmarkEnd w:id="17"/>
      <w:bookmarkEnd w:id="18"/>
    </w:p>
    <w:p w:rsidR="00250F6B" w:rsidRPr="00250F6B" w:rsidRDefault="00250F6B" w:rsidP="00250F6B">
      <w:pPr>
        <w:spacing w:after="200" w:line="276" w:lineRule="auto"/>
        <w:jc w:val="both"/>
        <w:rPr>
          <w:rFonts w:ascii="Times New Roman" w:eastAsia="Calibri" w:hAnsi="Times New Roman" w:cs="Times New Roman"/>
          <w:bCs/>
          <w:sz w:val="24"/>
          <w:szCs w:val="24"/>
        </w:rPr>
      </w:pPr>
    </w:p>
    <w:tbl>
      <w:tblPr>
        <w:tblW w:w="76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63"/>
        <w:gridCol w:w="992"/>
        <w:gridCol w:w="992"/>
        <w:gridCol w:w="992"/>
        <w:gridCol w:w="992"/>
      </w:tblGrid>
      <w:tr w:rsidR="00250F6B" w:rsidRPr="00250F6B" w:rsidTr="00E12FFE">
        <w:trPr>
          <w:trHeight w:val="630"/>
          <w:jc w:val="center"/>
        </w:trPr>
        <w:tc>
          <w:tcPr>
            <w:tcW w:w="7631" w:type="dxa"/>
            <w:gridSpan w:val="5"/>
            <w:noWrap/>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Óraterv – 9-12. évfolyam</w:t>
            </w:r>
          </w:p>
        </w:tc>
      </w:tr>
      <w:tr w:rsidR="00250F6B" w:rsidRPr="00250F6B" w:rsidTr="00E12FFE">
        <w:trPr>
          <w:trHeight w:val="315"/>
          <w:jc w:val="center"/>
        </w:trPr>
        <w:tc>
          <w:tcPr>
            <w:tcW w:w="3663"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Tantárgy</w:t>
            </w:r>
          </w:p>
        </w:tc>
        <w:tc>
          <w:tcPr>
            <w:tcW w:w="992"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9. évf.</w:t>
            </w:r>
          </w:p>
        </w:tc>
        <w:tc>
          <w:tcPr>
            <w:tcW w:w="992" w:type="dxa"/>
            <w:noWrap/>
            <w:vAlign w:val="bottom"/>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10. évf.</w:t>
            </w:r>
          </w:p>
        </w:tc>
        <w:tc>
          <w:tcPr>
            <w:tcW w:w="992" w:type="dxa"/>
            <w:noWrap/>
            <w:vAlign w:val="bottom"/>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11. évf.</w:t>
            </w:r>
          </w:p>
        </w:tc>
        <w:tc>
          <w:tcPr>
            <w:tcW w:w="992" w:type="dxa"/>
            <w:noWrap/>
            <w:vAlign w:val="bottom"/>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12. évf.</w:t>
            </w:r>
          </w:p>
        </w:tc>
      </w:tr>
      <w:tr w:rsidR="00250F6B" w:rsidRPr="00250F6B" w:rsidTr="00E12FFE">
        <w:trPr>
          <w:trHeight w:val="300"/>
          <w:jc w:val="center"/>
        </w:trPr>
        <w:tc>
          <w:tcPr>
            <w:tcW w:w="3663" w:type="dxa"/>
            <w:vAlign w:val="bottom"/>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Német, 2. idegen nyelv</w:t>
            </w:r>
          </w:p>
        </w:tc>
        <w:tc>
          <w:tcPr>
            <w:tcW w:w="99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3</w:t>
            </w:r>
          </w:p>
        </w:tc>
        <w:tc>
          <w:tcPr>
            <w:tcW w:w="992" w:type="dxa"/>
            <w:noWrap/>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3</w:t>
            </w:r>
          </w:p>
        </w:tc>
        <w:tc>
          <w:tcPr>
            <w:tcW w:w="992" w:type="dxa"/>
            <w:noWrap/>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3/ 4</w:t>
            </w:r>
          </w:p>
        </w:tc>
        <w:tc>
          <w:tcPr>
            <w:tcW w:w="992" w:type="dxa"/>
            <w:noWrap/>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3/ 4</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9" w:name="_Toc496041619"/>
      <w:bookmarkStart w:id="20" w:name="_Toc23929280"/>
      <w:r w:rsidRPr="00250F6B">
        <w:rPr>
          <w:rFonts w:ascii="Times New Roman" w:eastAsia="Calibri" w:hAnsi="Times New Roman" w:cs="Times New Roman"/>
          <w:bCs/>
          <w:sz w:val="24"/>
          <w:szCs w:val="24"/>
        </w:rPr>
        <w:t>FEJLESZTÉSI FELADATOK, NYELVI SZINTEK</w:t>
      </w:r>
      <w:bookmarkEnd w:id="19"/>
      <w:bookmarkEnd w:id="20"/>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közműveltségi elemeket a tantárgy egyedi jellemzői miatt a NAT-ban azok a nyelvi szintek és </w:t>
      </w:r>
      <w:proofErr w:type="gramStart"/>
      <w:r w:rsidRPr="00250F6B">
        <w:rPr>
          <w:rFonts w:ascii="Times New Roman" w:eastAsia="Calibri" w:hAnsi="Times New Roman" w:cs="Times New Roman"/>
          <w:sz w:val="24"/>
          <w:szCs w:val="24"/>
        </w:rPr>
        <w:t>kompetenciák</w:t>
      </w:r>
      <w:proofErr w:type="gramEnd"/>
      <w:r w:rsidRPr="00250F6B">
        <w:rPr>
          <w:rFonts w:ascii="Times New Roman" w:eastAsia="Calibri" w:hAnsi="Times New Roman" w:cs="Times New Roman"/>
          <w:sz w:val="24"/>
          <w:szCs w:val="24"/>
        </w:rPr>
        <w:t xml:space="preserve"> testesítik meg, amelyeket a nemzetközi gyakorlatban és az érettségi követelményrendszerben mérceként használt Közös európai referenciakeret (KER)</w:t>
      </w:r>
      <w:r w:rsidRPr="00250F6B">
        <w:rPr>
          <w:rFonts w:ascii="Times New Roman" w:eastAsia="Calibri" w:hAnsi="Times New Roman" w:cs="Times New Roman"/>
          <w:sz w:val="24"/>
          <w:szCs w:val="24"/>
          <w:vertAlign w:val="superscript"/>
        </w:rPr>
        <w:t xml:space="preserve"> </w:t>
      </w:r>
      <w:r w:rsidRPr="00250F6B">
        <w:rPr>
          <w:rFonts w:ascii="Times New Roman" w:eastAsia="Calibri" w:hAnsi="Times New Roman" w:cs="Times New Roman"/>
          <w:sz w:val="24"/>
          <w:szCs w:val="24"/>
        </w:rPr>
        <w:t xml:space="preserve">határoz meg. A nyelvi </w:t>
      </w:r>
      <w:proofErr w:type="gramStart"/>
      <w:r w:rsidRPr="00250F6B">
        <w:rPr>
          <w:rFonts w:ascii="Times New Roman" w:eastAsia="Calibri" w:hAnsi="Times New Roman" w:cs="Times New Roman"/>
          <w:sz w:val="24"/>
          <w:szCs w:val="24"/>
        </w:rPr>
        <w:t>kompetenciák</w:t>
      </w:r>
      <w:proofErr w:type="gramEnd"/>
      <w:r w:rsidRPr="00250F6B">
        <w:rPr>
          <w:rFonts w:ascii="Times New Roman" w:eastAsia="Calibri" w:hAnsi="Times New Roman" w:cs="Times New Roman"/>
          <w:sz w:val="24"/>
          <w:szCs w:val="24"/>
        </w:rPr>
        <w:t xml:space="preserve"> komplex fejlesztéséhez az ajánlott témakörök kínálnak kontextust.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kerettanterv az elérendő célokat és nyelvi szinteket kétéves képzési szakaszokra bontva határozza meg. </w:t>
      </w:r>
      <w:r w:rsidRPr="00250F6B">
        <w:rPr>
          <w:rFonts w:ascii="Times New Roman" w:eastAsia="Calibri" w:hAnsi="Times New Roman" w:cs="Times New Roman"/>
          <w:bCs/>
          <w:sz w:val="24"/>
          <w:szCs w:val="24"/>
        </w:rPr>
        <w:t xml:space="preserve">A </w:t>
      </w:r>
      <w:proofErr w:type="gramStart"/>
      <w:r w:rsidRPr="00250F6B">
        <w:rPr>
          <w:rFonts w:ascii="Times New Roman" w:eastAsia="Calibri" w:hAnsi="Times New Roman" w:cs="Times New Roman"/>
          <w:bCs/>
          <w:sz w:val="24"/>
          <w:szCs w:val="24"/>
        </w:rPr>
        <w:t>minimálisan</w:t>
      </w:r>
      <w:proofErr w:type="gramEnd"/>
      <w:r w:rsidRPr="00250F6B">
        <w:rPr>
          <w:rFonts w:ascii="Times New Roman" w:eastAsia="Calibri" w:hAnsi="Times New Roman" w:cs="Times New Roman"/>
          <w:bCs/>
          <w:sz w:val="24"/>
          <w:szCs w:val="24"/>
        </w:rPr>
        <w:t xml:space="preserve"> elérendő</w:t>
      </w:r>
      <w:r w:rsidRPr="00250F6B">
        <w:rPr>
          <w:rFonts w:ascii="Times New Roman" w:eastAsia="Calibri" w:hAnsi="Times New Roman" w:cs="Times New Roman"/>
          <w:sz w:val="24"/>
          <w:szCs w:val="24"/>
        </w:rPr>
        <w:t xml:space="preserve"> szintek a következők: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518"/>
        <w:gridCol w:w="1509"/>
        <w:gridCol w:w="1509"/>
        <w:gridCol w:w="1509"/>
        <w:gridCol w:w="1509"/>
      </w:tblGrid>
      <w:tr w:rsidR="00250F6B" w:rsidRPr="00250F6B" w:rsidTr="00E12FFE">
        <w:tc>
          <w:tcPr>
            <w:tcW w:w="1535"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sz w:val="24"/>
                <w:szCs w:val="24"/>
              </w:rPr>
              <w:t xml:space="preserve"> </w:t>
            </w:r>
          </w:p>
        </w:tc>
        <w:tc>
          <w:tcPr>
            <w:tcW w:w="1535"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4. évfolyam</w:t>
            </w:r>
          </w:p>
        </w:tc>
        <w:tc>
          <w:tcPr>
            <w:tcW w:w="1535"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6. évfolyam</w:t>
            </w:r>
          </w:p>
        </w:tc>
        <w:tc>
          <w:tcPr>
            <w:tcW w:w="1535"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8. évfolyam</w:t>
            </w:r>
          </w:p>
        </w:tc>
        <w:tc>
          <w:tcPr>
            <w:tcW w:w="1536"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10. évfolyam</w:t>
            </w:r>
          </w:p>
        </w:tc>
        <w:tc>
          <w:tcPr>
            <w:tcW w:w="1536"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12. évfolyam</w:t>
            </w:r>
          </w:p>
        </w:tc>
      </w:tr>
      <w:tr w:rsidR="00250F6B" w:rsidRPr="00250F6B" w:rsidTr="00E12FFE">
        <w:tc>
          <w:tcPr>
            <w:tcW w:w="1535"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Első idegen nyelv</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KER-szintben nem megadható</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A1</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A2</w:t>
            </w:r>
          </w:p>
        </w:tc>
        <w:tc>
          <w:tcPr>
            <w:tcW w:w="1536" w:type="dxa"/>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B1 mínusz</w:t>
            </w:r>
          </w:p>
        </w:tc>
        <w:tc>
          <w:tcPr>
            <w:tcW w:w="1536" w:type="dxa"/>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B1</w:t>
            </w:r>
          </w:p>
        </w:tc>
      </w:tr>
      <w:tr w:rsidR="00250F6B" w:rsidRPr="00250F6B" w:rsidTr="00E12FFE">
        <w:tc>
          <w:tcPr>
            <w:tcW w:w="1535" w:type="dxa"/>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Második idegen nyelv</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w:t>
            </w:r>
          </w:p>
        </w:tc>
        <w:tc>
          <w:tcPr>
            <w:tcW w:w="1535"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w:t>
            </w:r>
          </w:p>
        </w:tc>
        <w:tc>
          <w:tcPr>
            <w:tcW w:w="153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A1</w:t>
            </w:r>
          </w:p>
        </w:tc>
        <w:tc>
          <w:tcPr>
            <w:tcW w:w="153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A2</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21" w:name="_Toc496041620"/>
      <w:bookmarkStart w:id="22" w:name="_Toc23929281"/>
      <w:r w:rsidRPr="00250F6B">
        <w:rPr>
          <w:rFonts w:ascii="Times New Roman" w:eastAsia="Calibri" w:hAnsi="Times New Roman" w:cs="Times New Roman"/>
          <w:bCs/>
          <w:sz w:val="24"/>
          <w:szCs w:val="24"/>
        </w:rPr>
        <w:t>JAVASOLT TANKÖNYVEK</w:t>
      </w:r>
      <w:bookmarkEnd w:id="21"/>
      <w:bookmarkEnd w:id="22"/>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9. évfolyam: Maros J. : KON-TAKT 1 </w:t>
      </w:r>
      <w:proofErr w:type="spellStart"/>
      <w:r w:rsidRPr="00250F6B">
        <w:rPr>
          <w:rFonts w:ascii="Times New Roman" w:eastAsia="Calibri" w:hAnsi="Times New Roman" w:cs="Times New Roman"/>
          <w:bCs/>
          <w:sz w:val="24"/>
          <w:szCs w:val="24"/>
        </w:rPr>
        <w:t>Lektion</w:t>
      </w:r>
      <w:proofErr w:type="spellEnd"/>
      <w:r w:rsidRPr="00250F6B">
        <w:rPr>
          <w:rFonts w:ascii="Times New Roman" w:eastAsia="Calibri" w:hAnsi="Times New Roman" w:cs="Times New Roman"/>
          <w:bCs/>
          <w:sz w:val="24"/>
          <w:szCs w:val="24"/>
        </w:rPr>
        <w:t xml:space="preserve"> 1-7</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10. évfolyam</w:t>
      </w:r>
      <w:proofErr w:type="gramStart"/>
      <w:r w:rsidRPr="00250F6B">
        <w:rPr>
          <w:rFonts w:ascii="Times New Roman" w:eastAsia="Calibri" w:hAnsi="Times New Roman" w:cs="Times New Roman"/>
          <w:bCs/>
          <w:sz w:val="24"/>
          <w:szCs w:val="24"/>
        </w:rPr>
        <w:t>:  Maros</w:t>
      </w:r>
      <w:proofErr w:type="gramEnd"/>
      <w:r w:rsidRPr="00250F6B">
        <w:rPr>
          <w:rFonts w:ascii="Times New Roman" w:eastAsia="Calibri" w:hAnsi="Times New Roman" w:cs="Times New Roman"/>
          <w:bCs/>
          <w:sz w:val="24"/>
          <w:szCs w:val="24"/>
        </w:rPr>
        <w:t xml:space="preserve"> J. –Sz. </w:t>
      </w:r>
      <w:proofErr w:type="spellStart"/>
      <w:r w:rsidRPr="00250F6B">
        <w:rPr>
          <w:rFonts w:ascii="Times New Roman" w:eastAsia="Calibri" w:hAnsi="Times New Roman" w:cs="Times New Roman"/>
          <w:bCs/>
          <w:sz w:val="24"/>
          <w:szCs w:val="24"/>
        </w:rPr>
        <w:t>Gottlieb</w:t>
      </w:r>
      <w:proofErr w:type="spellEnd"/>
      <w:r w:rsidRPr="00250F6B">
        <w:rPr>
          <w:rFonts w:ascii="Times New Roman" w:eastAsia="Calibri" w:hAnsi="Times New Roman" w:cs="Times New Roman"/>
          <w:bCs/>
          <w:sz w:val="24"/>
          <w:szCs w:val="24"/>
        </w:rPr>
        <w:t xml:space="preserve"> É</w:t>
      </w:r>
      <w:proofErr w:type="gramStart"/>
      <w:r w:rsidRPr="00250F6B">
        <w:rPr>
          <w:rFonts w:ascii="Times New Roman" w:eastAsia="Calibri" w:hAnsi="Times New Roman" w:cs="Times New Roman"/>
          <w:bCs/>
          <w:sz w:val="24"/>
          <w:szCs w:val="24"/>
        </w:rPr>
        <w:t>.:</w:t>
      </w:r>
      <w:proofErr w:type="gramEnd"/>
      <w:r w:rsidRPr="00250F6B">
        <w:rPr>
          <w:rFonts w:ascii="Times New Roman" w:eastAsia="Calibri" w:hAnsi="Times New Roman" w:cs="Times New Roman"/>
          <w:bCs/>
          <w:sz w:val="24"/>
          <w:szCs w:val="24"/>
        </w:rPr>
        <w:t xml:space="preserve">  KON-TAKT 1 L8,  KON-TAKT 2 L1-5</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11. évfolyam</w:t>
      </w:r>
      <w:proofErr w:type="gramStart"/>
      <w:r w:rsidRPr="00250F6B">
        <w:rPr>
          <w:rFonts w:ascii="Times New Roman" w:eastAsia="Calibri" w:hAnsi="Times New Roman" w:cs="Times New Roman"/>
          <w:bCs/>
          <w:sz w:val="24"/>
          <w:szCs w:val="24"/>
        </w:rPr>
        <w:t>:  Maros</w:t>
      </w:r>
      <w:proofErr w:type="gramEnd"/>
      <w:r w:rsidRPr="00250F6B">
        <w:rPr>
          <w:rFonts w:ascii="Times New Roman" w:eastAsia="Calibri" w:hAnsi="Times New Roman" w:cs="Times New Roman"/>
          <w:bCs/>
          <w:sz w:val="24"/>
          <w:szCs w:val="24"/>
        </w:rPr>
        <w:t xml:space="preserve"> J.: KON-TAKT 2 L 6-8, KON-TAKT 3 L1-3</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12. évfolyam: Maros J</w:t>
      </w:r>
      <w:proofErr w:type="gramStart"/>
      <w:r w:rsidRPr="00250F6B">
        <w:rPr>
          <w:rFonts w:ascii="Times New Roman" w:eastAsia="Calibri" w:hAnsi="Times New Roman" w:cs="Times New Roman"/>
          <w:bCs/>
          <w:sz w:val="24"/>
          <w:szCs w:val="24"/>
        </w:rPr>
        <w:t>.:</w:t>
      </w:r>
      <w:proofErr w:type="gramEnd"/>
      <w:r w:rsidRPr="00250F6B">
        <w:rPr>
          <w:rFonts w:ascii="Times New Roman" w:eastAsia="Calibri" w:hAnsi="Times New Roman" w:cs="Times New Roman"/>
          <w:bCs/>
          <w:sz w:val="24"/>
          <w:szCs w:val="24"/>
        </w:rPr>
        <w:t xml:space="preserve"> KON-TAKT 3 L 4-8</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9–10. évfolyam</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9. évfolyamon kezdődő második idegennyelv-tanítás elsődleges célja a tanulók idegen nyelvi kommunikatív </w:t>
      </w:r>
      <w:proofErr w:type="gramStart"/>
      <w:r w:rsidRPr="00250F6B">
        <w:rPr>
          <w:rFonts w:ascii="Times New Roman" w:eastAsia="Calibri" w:hAnsi="Times New Roman" w:cs="Times New Roman"/>
          <w:sz w:val="24"/>
          <w:szCs w:val="24"/>
        </w:rPr>
        <w:t>kompetenciájának</w:t>
      </w:r>
      <w:proofErr w:type="gramEnd"/>
      <w:r w:rsidRPr="00250F6B">
        <w:rPr>
          <w:rFonts w:ascii="Times New Roman" w:eastAsia="Calibri" w:hAnsi="Times New Roman" w:cs="Times New Roman"/>
          <w:sz w:val="24"/>
          <w:szCs w:val="24"/>
        </w:rPr>
        <w:t xml:space="preserve"> megalapozása az új nyelven. Az élő idegen nyelvek </w:t>
      </w:r>
      <w:r w:rsidRPr="00250F6B">
        <w:rPr>
          <w:rFonts w:ascii="Times New Roman" w:eastAsia="Calibri" w:hAnsi="Times New Roman" w:cs="Times New Roman"/>
          <w:sz w:val="24"/>
          <w:szCs w:val="24"/>
        </w:rPr>
        <w:lastRenderedPageBreak/>
        <w:t xml:space="preserve">tanításába a tantárgy jellegéből adódóan minden egyéb kulcskompetencia és a Nemzeti alaptantervben megfogalmazott nevelési cél beépí8thető. A 10. évfolyam végére a tanulók tudása a második nyelvből is lehetővé teszi, hogy a körülöttük lévő világról idegen nyelven is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xml:space="preserve"> szerezzenek. A különböző célok és tartalmak idegen nyelvi fejlesztésében segítenek eligazodni a témakörök táblázatában megadott kapcsolódási pontok. Ebben a képzési szakaszban a NAT </w:t>
      </w:r>
      <w:r w:rsidRPr="00250F6B">
        <w:rPr>
          <w:rFonts w:ascii="Times New Roman" w:eastAsia="Calibri" w:hAnsi="Times New Roman" w:cs="Times New Roman"/>
          <w:i/>
          <w:iCs/>
          <w:sz w:val="24"/>
          <w:szCs w:val="24"/>
        </w:rPr>
        <w:t>fejlesztési területei és nevelési céljai</w:t>
      </w:r>
      <w:r w:rsidRPr="00250F6B">
        <w:rPr>
          <w:rFonts w:ascii="Times New Roman" w:eastAsia="Calibri" w:hAnsi="Times New Roman" w:cs="Times New Roman"/>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tanulók motivációját növeli, ha a nyelvoktatás lehetőséget biztosít az őket érdeklő tantárgyi tartalmak célnyelvi feldolgozására és a kommunikációs és </w:t>
      </w:r>
      <w:proofErr w:type="gramStart"/>
      <w:r w:rsidRPr="00250F6B">
        <w:rPr>
          <w:rFonts w:ascii="Times New Roman" w:eastAsia="Calibri" w:hAnsi="Times New Roman" w:cs="Times New Roman"/>
          <w:sz w:val="24"/>
          <w:szCs w:val="24"/>
        </w:rPr>
        <w:t>információs</w:t>
      </w:r>
      <w:proofErr w:type="gramEnd"/>
      <w:r w:rsidRPr="00250F6B">
        <w:rPr>
          <w:rFonts w:ascii="Times New Roman" w:eastAsia="Calibri" w:hAnsi="Times New Roman" w:cs="Times New Roman"/>
          <w:sz w:val="24"/>
          <w:szCs w:val="24"/>
        </w:rPr>
        <w:t xml:space="preserve"> technológiák használatára. Tudatosítani kell a nyelvórai és az iskolán kívüli nyelvtanulás lehetőségeit, hogy ez is segítse a tanulókat az önálló nyelvtanulóvá válás útján.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w:t>
      </w:r>
      <w:proofErr w:type="gramStart"/>
      <w:r w:rsidRPr="00250F6B">
        <w:rPr>
          <w:rFonts w:ascii="Times New Roman" w:eastAsia="Calibri" w:hAnsi="Times New Roman" w:cs="Times New Roman"/>
          <w:sz w:val="24"/>
          <w:szCs w:val="24"/>
        </w:rPr>
        <w:t>probléma</w:t>
      </w:r>
      <w:proofErr w:type="gramEnd"/>
      <w:r w:rsidRPr="00250F6B">
        <w:rPr>
          <w:rFonts w:ascii="Times New Roman" w:eastAsia="Calibri" w:hAnsi="Times New Roman" w:cs="Times New Roman"/>
          <w:sz w:val="24"/>
          <w:szCs w:val="24"/>
        </w:rPr>
        <w:t xml:space="preserve">megoldó és kritikai gondolkodására is. A nyelvoktatás sikerében meghatározóak a motivációt felkeltő és fenntartó órai tevékenységek, a változatos </w:t>
      </w:r>
      <w:proofErr w:type="gramStart"/>
      <w:r w:rsidRPr="00250F6B">
        <w:rPr>
          <w:rFonts w:ascii="Times New Roman" w:eastAsia="Calibri" w:hAnsi="Times New Roman" w:cs="Times New Roman"/>
          <w:sz w:val="24"/>
          <w:szCs w:val="24"/>
        </w:rPr>
        <w:t>interakciós</w:t>
      </w:r>
      <w:proofErr w:type="gramEnd"/>
      <w:r w:rsidRPr="00250F6B">
        <w:rPr>
          <w:rFonts w:ascii="Times New Roman" w:eastAsia="Calibri" w:hAnsi="Times New Roman" w:cs="Times New Roman"/>
          <w:sz w:val="24"/>
          <w:szCs w:val="24"/>
        </w:rPr>
        <w:t xml:space="preserve">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250F6B" w:rsidRPr="00250F6B" w:rsidTr="00E12FFE">
        <w:trPr>
          <w:trHeight w:val="358"/>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81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Hallott szöveg értése</w:t>
            </w:r>
          </w:p>
        </w:tc>
      </w:tr>
      <w:tr w:rsidR="00250F6B" w:rsidRPr="00250F6B" w:rsidTr="00E12FFE">
        <w:trPr>
          <w:trHeight w:val="720"/>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81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iskolán kívül, az iskoláztatás során és az első idegen nyelv tanulása közben szerzett tapasztalatok, ismeretek, készségek, motiváció. A </w:t>
            </w:r>
            <w:r w:rsidRPr="00250F6B">
              <w:rPr>
                <w:rFonts w:ascii="Times New Roman" w:eastAsia="Calibri" w:hAnsi="Times New Roman" w:cs="Times New Roman"/>
                <w:sz w:val="24"/>
                <w:szCs w:val="24"/>
              </w:rPr>
              <w:lastRenderedPageBreak/>
              <w:t>tanuló már megért bizonyos célnyelvi fordulatokat, amelyek az anyanyelvében vagy első tanult idegen nyelvében is használatosak.</w:t>
            </w:r>
          </w:p>
        </w:tc>
      </w:tr>
      <w:tr w:rsidR="00250F6B" w:rsidRPr="00250F6B" w:rsidTr="00E12FFE">
        <w:trPr>
          <w:trHeight w:val="900"/>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tematikai egység nevelési-fejlesztési céljai</w:t>
            </w:r>
          </w:p>
        </w:tc>
        <w:tc>
          <w:tcPr>
            <w:tcW w:w="681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eleinte nonverbális eszközökkel is támogatott célnyelvi óravezetés követése, a rövid, egyszerű tanári utasítások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ismerős témákhoz kapcsolódó egyszerű közlések és kérdések megértése;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egyszerű,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mindennapi helyzetekhez kapcsolódó közlésekből az alapvető fordulatok kiszűrése.</w:t>
            </w:r>
          </w:p>
        </w:tc>
      </w:tr>
      <w:tr w:rsidR="00250F6B" w:rsidRPr="00250F6B" w:rsidTr="00E12FFE">
        <w:trPr>
          <w:trHeight w:val="329"/>
        </w:trPr>
        <w:tc>
          <w:tcPr>
            <w:tcW w:w="9072"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rövid és egyszerű, az </w:t>
            </w:r>
            <w:proofErr w:type="spellStart"/>
            <w:r w:rsidRPr="00250F6B">
              <w:rPr>
                <w:rFonts w:ascii="Times New Roman" w:eastAsia="Calibri" w:hAnsi="Times New Roman" w:cs="Times New Roman"/>
                <w:sz w:val="24"/>
                <w:szCs w:val="24"/>
              </w:rPr>
              <w:t>osztálytermi</w:t>
            </w:r>
            <w:proofErr w:type="spellEnd"/>
            <w:r w:rsidRPr="00250F6B">
              <w:rPr>
                <w:rFonts w:ascii="Times New Roman" w:eastAsia="Calibri" w:hAnsi="Times New Roman" w:cs="Times New Roman"/>
                <w:sz w:val="24"/>
                <w:szCs w:val="24"/>
              </w:rPr>
              <w:t xml:space="preserve"> rutincselekvésekre, a közös munka megszervezésére vonatkozó tanári utasítások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mindennapi szükségletekre vonatkozó kifejezések megértése világos beszédben, az ismert témakörökhöz kapcsolódó, egyszerű szövegekben.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instrukciók, útbaigazítások követése, egyszerű, személyes kérdések megértése világos beszéd esetén.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korosztálynak megfelelő, ismert témakörökhöz kapcsolódó, rövid, egyszerű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szövegek bemutatásának aktív követése; a tanult nyelvi elemek felismerése; következtetés levonása a szövegfajtára, a témára és a lehetséges tartalomra vonatkozóan.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számok, árak, alapvető mennyiségek, az idő kifejezésének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Alapvető stratégiák alkalmazása, például rövid hallott szövegben ismeretlen elemek jelentésének kikövetkeztetése; az ismert szavak, a beszédhelyzetre, a szereplőkre vonatkozó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a hallott szövegeket kísérő nonverbális elemek (például képek, képsorok, tárgyak, testbeszéd, hanglejtés) felhasználása a szöveg megértéséhez.</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sz w:val="24"/>
                <w:szCs w:val="24"/>
              </w:rPr>
              <w:t>Közlemények, párbeszédek, instrukciók, figyelmeztetések, útbaigazítások, kisfilmek, rajz- és animációs filmek, rövid részletek a médiából, egyszerű dalok, versek, találós kérdések, viccek.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250F6B" w:rsidRPr="00250F6B" w:rsidTr="00E12FFE">
        <w:trPr>
          <w:trHeight w:val="216"/>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417"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Szóbeli </w:t>
            </w:r>
            <w:proofErr w:type="gramStart"/>
            <w:r w:rsidRPr="00250F6B">
              <w:rPr>
                <w:rFonts w:ascii="Times New Roman" w:eastAsia="Calibri" w:hAnsi="Times New Roman" w:cs="Times New Roman"/>
                <w:bCs/>
                <w:sz w:val="24"/>
                <w:szCs w:val="24"/>
              </w:rPr>
              <w:t>interakció</w:t>
            </w:r>
            <w:proofErr w:type="gramEnd"/>
          </w:p>
        </w:tc>
      </w:tr>
      <w:tr w:rsidR="00250F6B" w:rsidRPr="00250F6B" w:rsidTr="00E12FFE">
        <w:trPr>
          <w:trHeight w:val="72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417"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iskolán kívül, az iskoláztatás során és az első idegen nyelv tanulása közben szerzett tapasztalatok, ismeretek, készségek, motiváció.</w:t>
            </w:r>
          </w:p>
        </w:tc>
      </w:tr>
      <w:tr w:rsidR="00250F6B" w:rsidRPr="00250F6B" w:rsidTr="00E12FFE">
        <w:trPr>
          <w:trHeight w:val="90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tematikai egység nevelési-fejlesztési céljai</w:t>
            </w:r>
          </w:p>
        </w:tc>
        <w:tc>
          <w:tcPr>
            <w:tcW w:w="6417"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beszédszándék kifejezése egyszerű nyelvi eszközökkel, bővülő szókinccsel és nonverbális elemekkel támogatva;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személyes adatokra vonatkozó kérdésfeltevés, és egyszerű nyelvi eszközökkel válaszadás a hozzá intézett kérdésekre;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kommunikáció nagyon egyszerű, begyakorolt nyelvi panelekkel;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törekvés a célnyelvi normához közelítő kiejtésre, </w:t>
            </w:r>
            <w:proofErr w:type="gramStart"/>
            <w:r w:rsidRPr="00250F6B">
              <w:rPr>
                <w:rFonts w:ascii="Times New Roman" w:eastAsia="Calibri" w:hAnsi="Times New Roman" w:cs="Times New Roman"/>
                <w:sz w:val="24"/>
                <w:szCs w:val="24"/>
              </w:rPr>
              <w:t>intonációra</w:t>
            </w:r>
            <w:proofErr w:type="gramEnd"/>
            <w:r w:rsidRPr="00250F6B">
              <w:rPr>
                <w:rFonts w:ascii="Times New Roman" w:eastAsia="Calibri" w:hAnsi="Times New Roman" w:cs="Times New Roman"/>
                <w:sz w:val="24"/>
                <w:szCs w:val="24"/>
              </w:rPr>
              <w:t xml:space="preserve"> és beszédtempóra.</w:t>
            </w:r>
          </w:p>
        </w:tc>
      </w:tr>
      <w:tr w:rsidR="00250F6B" w:rsidRPr="00250F6B" w:rsidTr="00E12FFE">
        <w:trPr>
          <w:trHeight w:val="340"/>
        </w:trPr>
        <w:tc>
          <w:tcPr>
            <w:tcW w:w="2109"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c>
          <w:tcPr>
            <w:tcW w:w="2109"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egyszerű, mindennapos kifejezések megértése, ha a partner közvetlenül a tanulóhoz fordul, és világosan, lassan, ismétlésekkel beszél.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gondosan megfogalmazott, lassan elmondott, a tanulóhoz intézett kérdések és utasítások megértése, rövid, egyszerű útbaigazítások adása és követése.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Részvétel egyszerű beszélgetésben szükség szerinti lassú ismétléssel, körülírással vagy módosítással.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az </w:t>
            </w:r>
            <w:proofErr w:type="spellStart"/>
            <w:r w:rsidRPr="00250F6B">
              <w:rPr>
                <w:rFonts w:ascii="Times New Roman" w:eastAsia="Calibri" w:hAnsi="Times New Roman" w:cs="Times New Roman"/>
                <w:sz w:val="24"/>
                <w:szCs w:val="24"/>
              </w:rPr>
              <w:t>osztálytermi</w:t>
            </w:r>
            <w:proofErr w:type="spellEnd"/>
            <w:r w:rsidRPr="00250F6B">
              <w:rPr>
                <w:rFonts w:ascii="Times New Roman" w:eastAsia="Calibri" w:hAnsi="Times New Roman" w:cs="Times New Roman"/>
                <w:sz w:val="24"/>
                <w:szCs w:val="24"/>
              </w:rPr>
              <w:t xml:space="preserve"> rutincselekvésekhez kapcsolódó kommunikáció.</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Beszédszándék kifejezése verbális és nonverbális eszközökkel (például bemutatkozás, bemutatás, valamint az üdvözlés és elköszönés alapvető formáinak használata, kérés, kínálás, érdeklődés mások hogyléte felől, </w:t>
            </w:r>
            <w:proofErr w:type="gramStart"/>
            <w:r w:rsidRPr="00250F6B">
              <w:rPr>
                <w:rFonts w:ascii="Times New Roman" w:eastAsia="Calibri" w:hAnsi="Times New Roman" w:cs="Times New Roman"/>
                <w:sz w:val="24"/>
                <w:szCs w:val="24"/>
              </w:rPr>
              <w:t>reagálás</w:t>
            </w:r>
            <w:proofErr w:type="gramEnd"/>
            <w:r w:rsidRPr="00250F6B">
              <w:rPr>
                <w:rFonts w:ascii="Times New Roman" w:eastAsia="Calibri" w:hAnsi="Times New Roman" w:cs="Times New Roman"/>
                <w:sz w:val="24"/>
                <w:szCs w:val="24"/>
              </w:rPr>
              <w:t xml:space="preserve"> hírekre).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kérdések és állítások megfogalmazása, válaszadás, </w:t>
            </w:r>
            <w:proofErr w:type="gramStart"/>
            <w:r w:rsidRPr="00250F6B">
              <w:rPr>
                <w:rFonts w:ascii="Times New Roman" w:eastAsia="Calibri" w:hAnsi="Times New Roman" w:cs="Times New Roman"/>
                <w:sz w:val="24"/>
                <w:szCs w:val="24"/>
              </w:rPr>
              <w:t>reagálás</w:t>
            </w:r>
            <w:proofErr w:type="gram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Betanult beszédfordulatok alkalmazása, elemi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kérésére és nyújtására például a tanulóról, beszélgetőpartneréről, lakóhelyről, a családtagok foglalkozásáról.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számok, árak, alapvető mennyiségek, idő kezelése.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Érdeklődés árucikkek áráról, egyszerű vásárlási párbeszédek, néhány mondatos telefonbeszélgetések lebonyolítása.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beszélgetés strukturálásának néhány egyszerű eleme, például beszélgetés kezdeményezése, figyelemfelhívás.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nyelvtani szerkezetek és mondatfajták betanult készletének szűk körű alkalmazása; szavak, illetve szócsoportok összekapcsolása nagyon alapvető lineáris kötőszavakkal.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Nagyon rövid, különálló, többnyire előre betanult megnyilatkozások.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jelenetek közös előadása.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Magyarázat, segítség, ismétlés kérése metakommunikációs eszközökkel.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Metakommunikációs és vizuális eszközök használata a mondanivaló támogatására.</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Rövid társalgás, rövid </w:t>
            </w:r>
            <w:proofErr w:type="gramStart"/>
            <w:r w:rsidRPr="00250F6B">
              <w:rPr>
                <w:rFonts w:ascii="Times New Roman" w:eastAsia="Calibri" w:hAnsi="Times New Roman" w:cs="Times New Roman"/>
                <w:sz w:val="24"/>
                <w:szCs w:val="24"/>
              </w:rPr>
              <w:t>tranzakciós</w:t>
            </w:r>
            <w:proofErr w:type="gramEnd"/>
            <w:r w:rsidRPr="00250F6B">
              <w:rPr>
                <w:rFonts w:ascii="Times New Roman" w:eastAsia="Calibri" w:hAnsi="Times New Roman" w:cs="Times New Roman"/>
                <w:sz w:val="24"/>
                <w:szCs w:val="24"/>
              </w:rPr>
              <w:t xml:space="preserve"> és informális párbeszédek, szerepjátékok, betanult jelenetek, információ hiányán illetve különbözőségén alapuló szövegek.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250F6B" w:rsidRPr="00250F6B" w:rsidTr="00E12FFE">
        <w:trPr>
          <w:trHeight w:val="570"/>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w:t>
            </w:r>
            <w:r w:rsidRPr="00250F6B">
              <w:rPr>
                <w:rFonts w:ascii="Times New Roman" w:eastAsia="Calibri" w:hAnsi="Times New Roman" w:cs="Times New Roman"/>
                <w:sz w:val="24"/>
                <w:szCs w:val="24"/>
              </w:rPr>
              <w:t xml:space="preserve"> </w:t>
            </w:r>
            <w:r w:rsidRPr="00250F6B">
              <w:rPr>
                <w:rFonts w:ascii="Times New Roman" w:eastAsia="Calibri" w:hAnsi="Times New Roman" w:cs="Times New Roman"/>
                <w:bCs/>
                <w:sz w:val="24"/>
                <w:szCs w:val="24"/>
              </w:rPr>
              <w:t>egység</w:t>
            </w:r>
          </w:p>
        </w:tc>
        <w:tc>
          <w:tcPr>
            <w:tcW w:w="6372"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Összefüggő beszéd</w:t>
            </w:r>
          </w:p>
        </w:tc>
      </w:tr>
      <w:tr w:rsidR="00250F6B" w:rsidRPr="00250F6B" w:rsidTr="00E12FFE">
        <w:trPr>
          <w:trHeight w:val="720"/>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37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iskolán kívül, az iskoláztatás során és az első idegen nyelv tanulása közben szerzett tapasztalatok, ismeretek, készségek, motiváció.</w:t>
            </w:r>
          </w:p>
        </w:tc>
      </w:tr>
      <w:tr w:rsidR="00250F6B" w:rsidRPr="00250F6B" w:rsidTr="00E12FFE">
        <w:trPr>
          <w:trHeight w:val="900"/>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37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Saját magához és közvetlen környezetéhez kötődő, ismert témákról egyszerű, begyakorolt fordulatokkal rövid megnyilatkozások;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munkájának egyszerű nyelvi eszközökkel történő bemutatása;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célnyelvi normához közelítő kiejtés, </w:t>
            </w:r>
            <w:proofErr w:type="gramStart"/>
            <w:r w:rsidRPr="00250F6B">
              <w:rPr>
                <w:rFonts w:ascii="Times New Roman" w:eastAsia="Calibri" w:hAnsi="Times New Roman" w:cs="Times New Roman"/>
                <w:sz w:val="24"/>
                <w:szCs w:val="24"/>
              </w:rPr>
              <w:t>intonáció</w:t>
            </w:r>
            <w:proofErr w:type="gramEnd"/>
            <w:r w:rsidRPr="00250F6B">
              <w:rPr>
                <w:rFonts w:ascii="Times New Roman" w:eastAsia="Calibri" w:hAnsi="Times New Roman" w:cs="Times New Roman"/>
                <w:sz w:val="24"/>
                <w:szCs w:val="24"/>
              </w:rPr>
              <w:t xml:space="preserve"> és beszédtempó alkalmazása.</w:t>
            </w:r>
          </w:p>
        </w:tc>
      </w:tr>
      <w:tr w:rsidR="00250F6B" w:rsidRPr="00250F6B" w:rsidTr="00E12FFE">
        <w:trPr>
          <w:trHeight w:val="494"/>
        </w:trPr>
        <w:tc>
          <w:tcPr>
            <w:tcW w:w="2676"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rPr>
          <w:trHeight w:val="70"/>
        </w:trPr>
        <w:tc>
          <w:tcPr>
            <w:tcW w:w="2676"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Ismerős, személyes témák (saját maga, család, iskola, ismerős helyek, emberek és tárgyak) leírása szóban.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Rövid, egyszerű szövegek felolvasása és emlékezetből történő elmondása.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Történet elmesélése, élménybeszámoló, előre megírt szerep eljátszása egyszerű nyelvtani szerkezetekkel, mondatfajtákkal.</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szituációkra vonatkozó, különálló szavakból és fordulatokból álló szókincs alkalmazása, ezek összekapcsolása az alapvető lineáris kötőszavakkal.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helyes kiejtés gyakorlása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hangzóanyag segítségével.</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Rövid történetek, </w:t>
            </w:r>
            <w:proofErr w:type="spellStart"/>
            <w:r w:rsidRPr="00250F6B">
              <w:rPr>
                <w:rFonts w:ascii="Times New Roman" w:eastAsia="Calibri" w:hAnsi="Times New Roman" w:cs="Times New Roman"/>
                <w:sz w:val="24"/>
                <w:szCs w:val="24"/>
              </w:rPr>
              <w:t>témakifejtés</w:t>
            </w:r>
            <w:proofErr w:type="spellEnd"/>
            <w:r w:rsidRPr="00250F6B">
              <w:rPr>
                <w:rFonts w:ascii="Times New Roman" w:eastAsia="Calibri" w:hAnsi="Times New Roman" w:cs="Times New Roman"/>
                <w:sz w:val="24"/>
                <w:szCs w:val="24"/>
              </w:rPr>
              <w:t>, dalok, versek, mondókák, rapszövegek, rövid prezentációk és projektek csoportos bemutatása.</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250F6B" w:rsidRPr="00250F6B" w:rsidTr="00E12FFE">
        <w:trPr>
          <w:trHeight w:val="570"/>
        </w:trPr>
        <w:tc>
          <w:tcPr>
            <w:tcW w:w="21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89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Olvasott szöveg értése </w:t>
            </w:r>
          </w:p>
        </w:tc>
      </w:tr>
      <w:tr w:rsidR="00250F6B" w:rsidRPr="00250F6B" w:rsidTr="00E12FFE">
        <w:trPr>
          <w:trHeight w:val="720"/>
        </w:trPr>
        <w:tc>
          <w:tcPr>
            <w:tcW w:w="21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Előzetes tudás</w:t>
            </w:r>
          </w:p>
        </w:tc>
        <w:tc>
          <w:tcPr>
            <w:tcW w:w="689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iskolán kívül, az iskoláztatás során és az első idegen nyelv tanulása közben szerzett tapasztalatok, ismeretek, készségek, motiváció.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Különböző szövegfajták olvasásában való jártasság a tanuló anyanyelvén és az első idegen nyelven.</w:t>
            </w:r>
          </w:p>
        </w:tc>
      </w:tr>
      <w:tr w:rsidR="00250F6B" w:rsidRPr="00250F6B" w:rsidTr="00E12FFE">
        <w:trPr>
          <w:trHeight w:val="900"/>
        </w:trPr>
        <w:tc>
          <w:tcPr>
            <w:tcW w:w="21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89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ismert nevek, szavak és mondatok megértése egyszerű szövegekben;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egyszerű leírások, üzenetek, útleírások fő gondolatainak megértése az ismerős szavak, esetleg képek segítségével;</w:t>
            </w:r>
          </w:p>
          <w:p w:rsidR="00250F6B" w:rsidRPr="00250F6B" w:rsidRDefault="00250F6B" w:rsidP="00250F6B">
            <w:pPr>
              <w:spacing w:after="200" w:line="276" w:lineRule="auto"/>
              <w:jc w:val="both"/>
              <w:rPr>
                <w:rFonts w:ascii="Times New Roman" w:eastAsia="Calibri" w:hAnsi="Times New Roman" w:cs="Times New Roman"/>
                <w:sz w:val="24"/>
                <w:szCs w:val="24"/>
                <w:highlight w:val="cyan"/>
              </w:rPr>
            </w:pPr>
            <w:r w:rsidRPr="00250F6B">
              <w:rPr>
                <w:rFonts w:ascii="Times New Roman" w:eastAsia="Calibri" w:hAnsi="Times New Roman" w:cs="Times New Roman"/>
                <w:sz w:val="24"/>
                <w:szCs w:val="24"/>
              </w:rPr>
              <w:t xml:space="preserve">a korosztálynak megfelelő témájú, egyszerű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szöveg lényegének megértése, a szövegből néhány alapvető információ kiszűrése.</w:t>
            </w:r>
          </w:p>
        </w:tc>
      </w:tr>
      <w:tr w:rsidR="00250F6B" w:rsidRPr="00250F6B" w:rsidTr="00E12FFE">
        <w:trPr>
          <w:trHeight w:val="228"/>
        </w:trPr>
        <w:tc>
          <w:tcPr>
            <w:tcW w:w="9072"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rPr>
          <w:trHeight w:val="228"/>
        </w:trPr>
        <w:tc>
          <w:tcPr>
            <w:tcW w:w="9072" w:type="dxa"/>
            <w:gridSpan w:val="2"/>
            <w:vAlign w:val="center"/>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mindennapi szövegekben (például feliratokon) az ismerős nevek, szavak és egyszerű fordulatok, a nemzetközi és a más nyelven tanult szavak felismerése.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w:t>
            </w:r>
            <w:proofErr w:type="gramStart"/>
            <w:r w:rsidRPr="00250F6B">
              <w:rPr>
                <w:rFonts w:ascii="Times New Roman" w:eastAsia="Calibri" w:hAnsi="Times New Roman" w:cs="Times New Roman"/>
                <w:sz w:val="24"/>
                <w:szCs w:val="24"/>
              </w:rPr>
              <w:t>információkat</w:t>
            </w:r>
            <w:proofErr w:type="gramEnd"/>
            <w:r w:rsidRPr="00250F6B">
              <w:rPr>
                <w:rFonts w:ascii="Times New Roman" w:eastAsia="Calibri" w:hAnsi="Times New Roman" w:cs="Times New Roman"/>
                <w:sz w:val="24"/>
                <w:szCs w:val="24"/>
              </w:rPr>
              <w:t xml:space="preserve"> tartalmazó, rövid leíró szövegek fő gondolatának megértése, például hirdetésekben, plakátokon vagy katalógusokban.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írott, képekkel támogatott instrukciók követése.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üzenetek, például képeslapok szövegének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Nyomtatványok, űrlapok személyes adatokra vonatkozó kérdéseinek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írásos útbaigazítások, útleírások követése.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alapvető olvasási stratégiák alkalmazása, például az ismerős nevek, szavak és alapvető fordulatok összekapcsolása, szükség esetén a </w:t>
            </w:r>
            <w:proofErr w:type="gramStart"/>
            <w:r w:rsidRPr="00250F6B">
              <w:rPr>
                <w:rFonts w:ascii="Times New Roman" w:eastAsia="Calibri" w:hAnsi="Times New Roman" w:cs="Times New Roman"/>
                <w:sz w:val="24"/>
                <w:szCs w:val="24"/>
              </w:rPr>
              <w:t>szöveg különböző</w:t>
            </w:r>
            <w:proofErr w:type="gramEnd"/>
            <w:r w:rsidRPr="00250F6B">
              <w:rPr>
                <w:rFonts w:ascii="Times New Roman" w:eastAsia="Calibri" w:hAnsi="Times New Roman" w:cs="Times New Roman"/>
                <w:sz w:val="24"/>
                <w:szCs w:val="24"/>
              </w:rPr>
              <w:t xml:space="preserve"> részeinek </w:t>
            </w:r>
            <w:proofErr w:type="spellStart"/>
            <w:r w:rsidRPr="00250F6B">
              <w:rPr>
                <w:rFonts w:ascii="Times New Roman" w:eastAsia="Calibri" w:hAnsi="Times New Roman" w:cs="Times New Roman"/>
                <w:sz w:val="24"/>
                <w:szCs w:val="24"/>
              </w:rPr>
              <w:t>újraolvasása</w:t>
            </w:r>
            <w:proofErr w:type="spellEnd"/>
            <w:r w:rsidRPr="00250F6B">
              <w:rPr>
                <w:rFonts w:ascii="Times New Roman" w:eastAsia="Calibri" w:hAnsi="Times New Roman" w:cs="Times New Roman"/>
                <w:sz w:val="24"/>
                <w:szCs w:val="24"/>
              </w:rPr>
              <w:t>, a szövegekhez kapcsolódó képek, képaláírások, címek, a vizuális információk felhasználása a szöveg megértéséhez.</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 xml:space="preserve">A fenti tevékenységekhez használható szövegfajták, </w:t>
            </w:r>
            <w:proofErr w:type="spellStart"/>
            <w:r w:rsidRPr="00250F6B">
              <w:rPr>
                <w:rFonts w:ascii="Times New Roman" w:eastAsia="Calibri" w:hAnsi="Times New Roman" w:cs="Times New Roman"/>
                <w:i/>
                <w:iCs/>
                <w:sz w:val="24"/>
                <w:szCs w:val="24"/>
              </w:rPr>
              <w:t>szövegforrások</w:t>
            </w:r>
            <w:r w:rsidRPr="00250F6B">
              <w:rPr>
                <w:rFonts w:ascii="Times New Roman" w:eastAsia="Calibri" w:hAnsi="Times New Roman" w:cs="Times New Roman"/>
                <w:sz w:val="24"/>
                <w:szCs w:val="24"/>
              </w:rPr>
              <w:t>Hirdetések</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reklámok</w:t>
            </w:r>
            <w:proofErr w:type="gramEnd"/>
            <w:r w:rsidRPr="00250F6B">
              <w:rPr>
                <w:rFonts w:ascii="Times New Roman" w:eastAsia="Calibri" w:hAnsi="Times New Roman" w:cs="Times New Roman"/>
                <w:sz w:val="24"/>
                <w:szCs w:val="24"/>
              </w:rPr>
              <w:t>, plakátok, névjegykártyák, feliratok, versek, dalszövegek, újságfőcímek, könyv-és filmcímek, szöveges karikatúrák, képregények, viccek, nyomtatványok, egyszerű üzenetek, útleírások, képeslapok.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250F6B" w:rsidRPr="00250F6B" w:rsidTr="00E12FFE">
        <w:trPr>
          <w:trHeight w:val="428"/>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81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Íráskészség</w:t>
            </w:r>
          </w:p>
        </w:tc>
      </w:tr>
      <w:tr w:rsidR="00250F6B" w:rsidRPr="00250F6B" w:rsidTr="00E12FFE">
        <w:trPr>
          <w:trHeight w:val="720"/>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81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iskolán kívül, az iskoláztatás során és az első idegen nyelv tanulása közben szerzett tapasztalatok, ismeretek, készségek, motiváció. </w:t>
            </w:r>
            <w:r w:rsidRPr="00250F6B">
              <w:rPr>
                <w:rFonts w:ascii="Times New Roman" w:eastAsia="Calibri" w:hAnsi="Times New Roman" w:cs="Times New Roman"/>
                <w:sz w:val="24"/>
                <w:szCs w:val="24"/>
              </w:rPr>
              <w:lastRenderedPageBreak/>
              <w:t>Bizonyos írásbeli műfajok és jellegzetességeik ismerete. Az írást illetően esetleg már kialakult attitűdök.</w:t>
            </w:r>
          </w:p>
        </w:tc>
      </w:tr>
      <w:tr w:rsidR="00250F6B" w:rsidRPr="00250F6B" w:rsidTr="00E12FFE">
        <w:trPr>
          <w:trHeight w:val="900"/>
        </w:trPr>
        <w:tc>
          <w:tcPr>
            <w:tcW w:w="22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tematikai egység nevelési-fejlesztési céljai</w:t>
            </w:r>
          </w:p>
        </w:tc>
        <w:tc>
          <w:tcPr>
            <w:tcW w:w="6816"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Ismert témáról rövid, egyszerű mondatok 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írásban személyes adatokra vonatkozó egyszerű kérdésekre válaszadás;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minta alapján néhány közismert műfajban egyszerű és rövid, tényközlő szövegek írása őt érdeklő, ismert témákról.</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50F6B" w:rsidRPr="00250F6B" w:rsidTr="00E12FFE">
        <w:trPr>
          <w:trHeight w:val="360"/>
        </w:trPr>
        <w:tc>
          <w:tcPr>
            <w:tcW w:w="9072"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rPr>
          <w:trHeight w:val="1976"/>
        </w:trPr>
        <w:tc>
          <w:tcPr>
            <w:tcW w:w="907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Szavak és rövid, jól olvasható szövegek másolása.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Lista 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fordulatok és mondatok írása a legegyszerűbb nyelvi szerkezetek használatával (például hol lakik, mit csinál a tanuló vagy mások).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Adatok kérése és megadása írásban (például számok, </w:t>
            </w:r>
            <w:proofErr w:type="gramStart"/>
            <w:r w:rsidRPr="00250F6B">
              <w:rPr>
                <w:rFonts w:ascii="Times New Roman" w:eastAsia="Calibri" w:hAnsi="Times New Roman" w:cs="Times New Roman"/>
                <w:sz w:val="24"/>
                <w:szCs w:val="24"/>
              </w:rPr>
              <w:t>dátumok</w:t>
            </w:r>
            <w:proofErr w:type="gramEnd"/>
            <w:r w:rsidRPr="00250F6B">
              <w:rPr>
                <w:rFonts w:ascii="Times New Roman" w:eastAsia="Calibri" w:hAnsi="Times New Roman" w:cs="Times New Roman"/>
                <w:sz w:val="24"/>
                <w:szCs w:val="24"/>
              </w:rPr>
              <w:t>, időpont, név, nemzetiség, cím, életkor); formanyomtatványok kitöltése.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Rövid, egyszerű üdvözlő szöveg, üzenet 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Személyes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tényt, tetszést vagy nem tetszést kifejező rövid üzenet, komment írása (például internetes fórumon, blogban).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levél, e-mail írása a legfontosabb formai elemek betartásával (például címzés, a kommunikáció tárgyának megjelölése, a címzett megszólítása, búcsúzás).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Kreatív, önkifejező műfajokkal való kísérletezés (például listavers, rapszöveg, rigmus, dalszöveg, rövid jelenet) írása, illetve átírása.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írásos minták követése, </w:t>
            </w:r>
            <w:proofErr w:type="gramStart"/>
            <w:r w:rsidRPr="00250F6B">
              <w:rPr>
                <w:rFonts w:ascii="Times New Roman" w:eastAsia="Calibri" w:hAnsi="Times New Roman" w:cs="Times New Roman"/>
                <w:sz w:val="24"/>
                <w:szCs w:val="24"/>
              </w:rPr>
              <w:t>aktuális</w:t>
            </w:r>
            <w:proofErr w:type="gramEnd"/>
            <w:r w:rsidRPr="00250F6B">
              <w:rPr>
                <w:rFonts w:ascii="Times New Roman" w:eastAsia="Calibri" w:hAnsi="Times New Roman" w:cs="Times New Roman"/>
                <w:sz w:val="24"/>
                <w:szCs w:val="24"/>
              </w:rPr>
              <w:t>, konkrét és egyszerű tartalmakkal való megtöltése.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Kész szövegekből hasznos fordulatok kiemelése, alkalmazása.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mondanivaló közvetítése egyéb vizuális eszközökkel (például nyilazás, kiemelés, központozás, internetes/SMS rövidítés, emotikon, rajz, ábra, térkép, kép).</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i/>
                <w:iCs/>
                <w:sz w:val="24"/>
                <w:szCs w:val="24"/>
              </w:rPr>
              <w:t>A</w:t>
            </w:r>
            <w:r w:rsidRPr="00250F6B">
              <w:rPr>
                <w:rFonts w:ascii="Times New Roman" w:eastAsia="Calibri" w:hAnsi="Times New Roman" w:cs="Times New Roman"/>
                <w:bCs/>
                <w:sz w:val="24"/>
                <w:szCs w:val="24"/>
              </w:rPr>
              <w:t xml:space="preserve"> </w:t>
            </w:r>
            <w:r w:rsidRPr="00250F6B">
              <w:rPr>
                <w:rFonts w:ascii="Times New Roman" w:eastAsia="Calibri" w:hAnsi="Times New Roman" w:cs="Times New Roman"/>
                <w:i/>
                <w:iCs/>
                <w:sz w:val="24"/>
                <w:szCs w:val="24"/>
              </w:rPr>
              <w:t>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Hagyományos és elektronikus nyomtatványok, űrlapok, listák, hagyományos és elektronikus képeslapok, poszterszövegek, képaláírások, üzenetek, SMS-</w:t>
            </w:r>
            <w:proofErr w:type="spellStart"/>
            <w:r w:rsidRPr="00250F6B">
              <w:rPr>
                <w:rFonts w:ascii="Times New Roman" w:eastAsia="Calibri" w:hAnsi="Times New Roman" w:cs="Times New Roman"/>
                <w:sz w:val="24"/>
                <w:szCs w:val="24"/>
              </w:rPr>
              <w:t>ek</w:t>
            </w:r>
            <w:proofErr w:type="spellEnd"/>
            <w:r w:rsidRPr="00250F6B">
              <w:rPr>
                <w:rFonts w:ascii="Times New Roman" w:eastAsia="Calibri" w:hAnsi="Times New Roman" w:cs="Times New Roman"/>
                <w:sz w:val="24"/>
                <w:szCs w:val="24"/>
              </w:rPr>
              <w:t>/MMS-</w:t>
            </w:r>
            <w:proofErr w:type="spellStart"/>
            <w:r w:rsidRPr="00250F6B">
              <w:rPr>
                <w:rFonts w:ascii="Times New Roman" w:eastAsia="Calibri" w:hAnsi="Times New Roman" w:cs="Times New Roman"/>
                <w:sz w:val="24"/>
                <w:szCs w:val="24"/>
              </w:rPr>
              <w:t>ek</w:t>
            </w:r>
            <w:proofErr w:type="spellEnd"/>
            <w:r w:rsidRPr="00250F6B">
              <w:rPr>
                <w:rFonts w:ascii="Times New Roman" w:eastAsia="Calibri" w:hAnsi="Times New Roman" w:cs="Times New Roman"/>
                <w:sz w:val="24"/>
                <w:szCs w:val="24"/>
              </w:rPr>
              <w:t xml:space="preserve">, levelek, e-mailek </w:t>
            </w:r>
            <w:r w:rsidRPr="00250F6B">
              <w:rPr>
                <w:rFonts w:ascii="Times New Roman" w:eastAsia="Calibri" w:hAnsi="Times New Roman" w:cs="Times New Roman"/>
                <w:sz w:val="24"/>
                <w:szCs w:val="24"/>
              </w:rPr>
              <w:lastRenderedPageBreak/>
              <w:t xml:space="preserve">vagy </w:t>
            </w:r>
            <w:proofErr w:type="spellStart"/>
            <w:r w:rsidRPr="00250F6B">
              <w:rPr>
                <w:rFonts w:ascii="Times New Roman" w:eastAsia="Calibri" w:hAnsi="Times New Roman" w:cs="Times New Roman"/>
                <w:sz w:val="24"/>
                <w:szCs w:val="24"/>
              </w:rPr>
              <w:t>internes</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profilok</w:t>
            </w:r>
            <w:proofErr w:type="gramEnd"/>
            <w:r w:rsidRPr="00250F6B">
              <w:rPr>
                <w:rFonts w:ascii="Times New Roman" w:eastAsia="Calibri" w:hAnsi="Times New Roman" w:cs="Times New Roman"/>
                <w:sz w:val="24"/>
                <w:szCs w:val="24"/>
              </w:rPr>
              <w:t>, üzenetek, internetes bejegyzések, instrukciók, versek; rapszövegek, rigmusok, dalszövegek, jelenetek.</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23" w:name="_Toc496041621"/>
      <w:bookmarkStart w:id="24" w:name="_Toc23929282"/>
      <w:r w:rsidRPr="00250F6B">
        <w:rPr>
          <w:rFonts w:ascii="Times New Roman" w:eastAsia="Calibri" w:hAnsi="Times New Roman" w:cs="Times New Roman"/>
          <w:bCs/>
          <w:sz w:val="24"/>
          <w:szCs w:val="24"/>
        </w:rPr>
        <w:lastRenderedPageBreak/>
        <w:t>TÉMAKÖRÖK, FOGALOMKÖRÖK</w:t>
      </w:r>
      <w:bookmarkEnd w:id="23"/>
      <w:bookmarkEnd w:id="24"/>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w:t>
      </w:r>
      <w:proofErr w:type="gramStart"/>
      <w:r w:rsidRPr="00250F6B">
        <w:rPr>
          <w:rFonts w:ascii="Times New Roman" w:eastAsia="Calibri" w:hAnsi="Times New Roman" w:cs="Times New Roman"/>
          <w:sz w:val="24"/>
          <w:szCs w:val="24"/>
        </w:rPr>
        <w:t>összeállításnál  számításba</w:t>
      </w:r>
      <w:proofErr w:type="gramEnd"/>
      <w:r w:rsidRPr="00250F6B">
        <w:rPr>
          <w:rFonts w:ascii="Times New Roman" w:eastAsia="Calibri" w:hAnsi="Times New Roman" w:cs="Times New Roman"/>
          <w:sz w:val="24"/>
          <w:szCs w:val="24"/>
        </w:rPr>
        <w:t xml:space="preserve"> vettük, hogy sok esetben a tanulók a 2. idegen nyelvből  érettségit kívánnak tenni. </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25" w:name="_Toc496041622"/>
      <w:bookmarkStart w:id="26" w:name="_Toc23929283"/>
      <w:proofErr w:type="gramStart"/>
      <w:r w:rsidRPr="00250F6B">
        <w:rPr>
          <w:rFonts w:ascii="Times New Roman" w:eastAsia="Calibri" w:hAnsi="Times New Roman" w:cs="Times New Roman"/>
          <w:bCs/>
          <w:sz w:val="24"/>
          <w:szCs w:val="24"/>
        </w:rPr>
        <w:t>Ezért  az</w:t>
      </w:r>
      <w:proofErr w:type="gramEnd"/>
      <w:r w:rsidRPr="00250F6B">
        <w:rPr>
          <w:rFonts w:ascii="Times New Roman" w:eastAsia="Calibri" w:hAnsi="Times New Roman" w:cs="Times New Roman"/>
          <w:bCs/>
          <w:sz w:val="24"/>
          <w:szCs w:val="24"/>
        </w:rPr>
        <w:t xml:space="preserve"> A2 szintet meghaladó - B1 közeli - tananyagot állítottunk össze.</w:t>
      </w:r>
      <w:bookmarkEnd w:id="25"/>
      <w:bookmarkEnd w:id="26"/>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27" w:name="_Toc496041623"/>
      <w:bookmarkStart w:id="28" w:name="_Toc23929284"/>
      <w:r w:rsidRPr="00250F6B">
        <w:rPr>
          <w:rFonts w:ascii="Times New Roman" w:eastAsia="Calibri" w:hAnsi="Times New Roman" w:cs="Times New Roman"/>
          <w:sz w:val="24"/>
          <w:szCs w:val="24"/>
        </w:rPr>
        <w:t>Ettől a tanár a csoportok igényeihez igazodva természetesen eltérhet.</w:t>
      </w:r>
      <w:bookmarkEnd w:id="27"/>
      <w:bookmarkEnd w:id="28"/>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tanévekre bontott javaslatot a témaköröknél a kerettantervi ajánlások és a </w:t>
      </w:r>
      <w:r w:rsidRPr="00250F6B">
        <w:rPr>
          <w:rFonts w:ascii="Times New Roman" w:eastAsia="Calibri" w:hAnsi="Times New Roman" w:cs="Times New Roman"/>
          <w:i/>
          <w:iCs/>
          <w:sz w:val="24"/>
          <w:szCs w:val="24"/>
        </w:rPr>
        <w:t xml:space="preserve">KON-TAKT 1-3  </w:t>
      </w:r>
      <w:r w:rsidRPr="00250F6B">
        <w:rPr>
          <w:rFonts w:ascii="Times New Roman" w:eastAsia="Calibri" w:hAnsi="Times New Roman" w:cs="Times New Roman"/>
          <w:sz w:val="24"/>
          <w:szCs w:val="24"/>
        </w:rPr>
        <w:t xml:space="preserve">alapján állítottuk össze úgy, hogy a 4 tanév alatt minden, a kerettantervben javasolt </w:t>
      </w:r>
      <w:proofErr w:type="gramStart"/>
      <w:r w:rsidRPr="00250F6B">
        <w:rPr>
          <w:rFonts w:ascii="Times New Roman" w:eastAsia="Calibri" w:hAnsi="Times New Roman" w:cs="Times New Roman"/>
          <w:sz w:val="24"/>
          <w:szCs w:val="24"/>
        </w:rPr>
        <w:t>témakör tárgyalásra</w:t>
      </w:r>
      <w:proofErr w:type="gramEnd"/>
      <w:r w:rsidRPr="00250F6B">
        <w:rPr>
          <w:rFonts w:ascii="Times New Roman" w:eastAsia="Calibri" w:hAnsi="Times New Roman" w:cs="Times New Roman"/>
          <w:sz w:val="24"/>
          <w:szCs w:val="24"/>
        </w:rPr>
        <w:t xml:space="preserve"> kerül.</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fogalomkörök esetében főként a KON-TAKT</w:t>
      </w:r>
      <w:proofErr w:type="gramStart"/>
      <w:r w:rsidRPr="00250F6B">
        <w:rPr>
          <w:rFonts w:ascii="Times New Roman" w:eastAsia="Calibri" w:hAnsi="Times New Roman" w:cs="Times New Roman"/>
          <w:sz w:val="24"/>
          <w:szCs w:val="24"/>
        </w:rPr>
        <w:t>,  tananyagát</w:t>
      </w:r>
      <w:proofErr w:type="gramEnd"/>
      <w:r w:rsidRPr="00250F6B">
        <w:rPr>
          <w:rFonts w:ascii="Times New Roman" w:eastAsia="Calibri" w:hAnsi="Times New Roman" w:cs="Times New Roman"/>
          <w:sz w:val="24"/>
          <w:szCs w:val="24"/>
        </w:rPr>
        <w:t xml:space="preserve"> és haladási ütemét vettük figyelembe.</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29" w:name="_Toc496041624"/>
      <w:bookmarkStart w:id="30" w:name="_Toc23929285"/>
      <w:r w:rsidRPr="00250F6B">
        <w:rPr>
          <w:rFonts w:ascii="Times New Roman" w:eastAsia="Calibri" w:hAnsi="Times New Roman" w:cs="Times New Roman"/>
          <w:bCs/>
          <w:sz w:val="24"/>
          <w:szCs w:val="24"/>
        </w:rPr>
        <w:t>Ajánlott témakörök - 9. évfolyam</w:t>
      </w:r>
      <w:bookmarkEnd w:id="29"/>
      <w:bookmarkEnd w:id="30"/>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31" w:name="_Toc496041625"/>
      <w:bookmarkStart w:id="32" w:name="_Toc23929286"/>
      <w:r w:rsidRPr="00250F6B">
        <w:rPr>
          <w:rFonts w:ascii="Times New Roman" w:eastAsia="Calibri" w:hAnsi="Times New Roman" w:cs="Times New Roman"/>
          <w:bCs/>
          <w:sz w:val="24"/>
          <w:szCs w:val="24"/>
        </w:rPr>
        <w:t>Személyes vonatkozások, család</w:t>
      </w:r>
      <w:bookmarkEnd w:id="31"/>
      <w:bookmarkEnd w:id="32"/>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tanuló személyének és környezetének bemutatása.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Családi kapcsolatok.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Mindennapi teendők, vásárlás, iskolai tevékenységek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 xml:space="preserve">   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sz w:val="24"/>
          <w:szCs w:val="24"/>
        </w:rPr>
        <w:t>Technika</w:t>
      </w:r>
      <w:proofErr w:type="gramEnd"/>
      <w:r w:rsidRPr="00250F6B">
        <w:rPr>
          <w:rFonts w:ascii="Times New Roman" w:eastAsia="Calibri" w:hAnsi="Times New Roman" w:cs="Times New Roman"/>
          <w:sz w:val="24"/>
          <w:szCs w:val="24"/>
        </w:rPr>
        <w:t xml:space="preserve">, életvitel és gyakorlat: család és háztartás.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Etika</w:t>
      </w:r>
      <w:proofErr w:type="gramEnd"/>
      <w:r w:rsidRPr="00250F6B">
        <w:rPr>
          <w:rFonts w:ascii="Times New Roman" w:eastAsia="Calibri" w:hAnsi="Times New Roman" w:cs="Times New Roman"/>
          <w:sz w:val="24"/>
          <w:szCs w:val="24"/>
        </w:rPr>
        <w:t>: önismeret</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33" w:name="_Toc496041626"/>
      <w:bookmarkStart w:id="34" w:name="_Toc23929287"/>
      <w:r w:rsidRPr="00250F6B">
        <w:rPr>
          <w:rFonts w:ascii="Times New Roman" w:eastAsia="Calibri" w:hAnsi="Times New Roman" w:cs="Times New Roman"/>
          <w:bCs/>
          <w:sz w:val="24"/>
          <w:szCs w:val="24"/>
        </w:rPr>
        <w:lastRenderedPageBreak/>
        <w:t>Ember és társadalom</w:t>
      </w:r>
      <w:bookmarkEnd w:id="33"/>
      <w:bookmarkEnd w:id="34"/>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Barátok, kapcsolat a kortársakkal, felnőttekkel.</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sz w:val="24"/>
          <w:szCs w:val="24"/>
        </w:rPr>
        <w:t xml:space="preserve">Öltözködés, divat, ruhadarabok </w:t>
      </w:r>
      <w:proofErr w:type="spellStart"/>
      <w:r w:rsidRPr="00250F6B">
        <w:rPr>
          <w:rFonts w:ascii="Times New Roman" w:eastAsia="Calibri" w:hAnsi="Times New Roman" w:cs="Times New Roman"/>
          <w:sz w:val="24"/>
          <w:szCs w:val="24"/>
        </w:rPr>
        <w:t>vásárlása</w:t>
      </w:r>
      <w:proofErr w:type="gramStart"/>
      <w:r w:rsidRPr="00250F6B">
        <w:rPr>
          <w:rFonts w:ascii="Times New Roman" w:eastAsia="Calibri" w:hAnsi="Times New Roman" w:cs="Times New Roman"/>
          <w:sz w:val="24"/>
          <w:szCs w:val="24"/>
        </w:rPr>
        <w:t>.Konfliktusok</w:t>
      </w:r>
      <w:proofErr w:type="spellEnd"/>
      <w:proofErr w:type="gramEnd"/>
      <w:r w:rsidRPr="00250F6B">
        <w:rPr>
          <w:rFonts w:ascii="Times New Roman" w:eastAsia="Calibri" w:hAnsi="Times New Roman" w:cs="Times New Roman"/>
          <w:sz w:val="24"/>
          <w:szCs w:val="24"/>
        </w:rPr>
        <w:t xml:space="preserve"> és kezelésük</w:t>
      </w:r>
      <w:r w:rsidRPr="00250F6B">
        <w:rPr>
          <w:rFonts w:ascii="Times New Roman" w:eastAsia="Calibri" w:hAnsi="Times New Roman" w:cs="Times New Roman"/>
          <w:i/>
          <w:iCs/>
          <w:sz w:val="24"/>
          <w:szCs w:val="24"/>
        </w:rPr>
        <w:t xml:space="preserve"> </w:t>
      </w:r>
      <w:r w:rsidRPr="00250F6B">
        <w:rPr>
          <w:rFonts w:ascii="Times New Roman" w:eastAsia="Calibri" w:hAnsi="Times New Roman" w:cs="Times New Roman"/>
          <w:i/>
          <w:iCs/>
          <w:sz w:val="24"/>
          <w:szCs w:val="24"/>
        </w:rPr>
        <w:br/>
        <w:t xml:space="preserve">            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Etika</w:t>
      </w:r>
      <w:proofErr w:type="gramEnd"/>
      <w:r w:rsidRPr="00250F6B">
        <w:rPr>
          <w:rFonts w:ascii="Times New Roman" w:eastAsia="Calibri" w:hAnsi="Times New Roman" w:cs="Times New Roman"/>
          <w:sz w:val="24"/>
          <w:szCs w:val="24"/>
        </w:rPr>
        <w:t>: társas kapcsolatok</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35" w:name="_Toc496041627"/>
      <w:bookmarkStart w:id="36" w:name="_Toc23929288"/>
      <w:r w:rsidRPr="00250F6B">
        <w:rPr>
          <w:rFonts w:ascii="Times New Roman" w:eastAsia="Calibri" w:hAnsi="Times New Roman" w:cs="Times New Roman"/>
          <w:bCs/>
          <w:sz w:val="24"/>
          <w:szCs w:val="24"/>
        </w:rPr>
        <w:t>Környezetünk</w:t>
      </w:r>
      <w:bookmarkEnd w:id="35"/>
      <w:bookmarkEnd w:id="36"/>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37" w:name="_Toc496041628"/>
      <w:bookmarkStart w:id="38" w:name="_Toc23929289"/>
      <w:r w:rsidRPr="00250F6B">
        <w:rPr>
          <w:rFonts w:ascii="Times New Roman" w:eastAsia="Calibri" w:hAnsi="Times New Roman" w:cs="Times New Roman"/>
          <w:sz w:val="24"/>
          <w:szCs w:val="24"/>
        </w:rPr>
        <w:t>Az otthon, a lakóhely és környéke. Tájékozódás a városban</w:t>
      </w:r>
      <w:bookmarkEnd w:id="37"/>
      <w:bookmarkEnd w:id="38"/>
    </w:p>
    <w:p w:rsidR="00250F6B" w:rsidRPr="00250F6B" w:rsidRDefault="00250F6B" w:rsidP="00250F6B">
      <w:pPr>
        <w:spacing w:after="200" w:line="276" w:lineRule="auto"/>
        <w:jc w:val="both"/>
        <w:rPr>
          <w:rFonts w:ascii="Times New Roman" w:eastAsia="Calibri" w:hAnsi="Times New Roman" w:cs="Times New Roman"/>
          <w:spacing w:val="-6"/>
          <w:sz w:val="24"/>
          <w:szCs w:val="24"/>
        </w:rPr>
      </w:pPr>
      <w:r w:rsidRPr="00250F6B">
        <w:rPr>
          <w:rFonts w:ascii="Times New Roman" w:eastAsia="Calibri" w:hAnsi="Times New Roman" w:cs="Times New Roman"/>
          <w:sz w:val="24"/>
          <w:szCs w:val="24"/>
        </w:rPr>
        <w:t xml:space="preserve">A lakóhely szolgáltatásai, ügyintézés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Időjárás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Történelem, társadalmi és állampolgári ismeretek; hon- és népismeret: lakóhely és környék hagyományai, az én falum, az én városom.</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Biológia-egészségtan: az időjárás tényezői.</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Földrajz: településtípusok.</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39" w:name="_Toc496041629"/>
      <w:bookmarkStart w:id="40" w:name="_Toc23929290"/>
      <w:r w:rsidRPr="00250F6B">
        <w:rPr>
          <w:rFonts w:ascii="Times New Roman" w:eastAsia="Calibri" w:hAnsi="Times New Roman" w:cs="Times New Roman"/>
          <w:bCs/>
          <w:sz w:val="24"/>
          <w:szCs w:val="24"/>
        </w:rPr>
        <w:t>Az iskola</w:t>
      </w:r>
      <w:bookmarkEnd w:id="39"/>
      <w:bookmarkEnd w:id="40"/>
    </w:p>
    <w:p w:rsidR="00250F6B" w:rsidRPr="00250F6B" w:rsidRDefault="00250F6B" w:rsidP="00250F6B">
      <w:pPr>
        <w:spacing w:after="200" w:line="276" w:lineRule="auto"/>
        <w:jc w:val="both"/>
        <w:rPr>
          <w:rFonts w:ascii="Times New Roman" w:eastAsia="Calibri" w:hAnsi="Times New Roman" w:cs="Times New Roman"/>
          <w:spacing w:val="-8"/>
          <w:sz w:val="24"/>
          <w:szCs w:val="24"/>
        </w:rPr>
      </w:pPr>
      <w:r w:rsidRPr="00250F6B">
        <w:rPr>
          <w:rFonts w:ascii="Times New Roman" w:eastAsia="Calibri" w:hAnsi="Times New Roman" w:cs="Times New Roman"/>
          <w:spacing w:val="-8"/>
          <w:sz w:val="24"/>
          <w:szCs w:val="24"/>
        </w:rPr>
        <w:t xml:space="preserve">Tantárgyak. </w:t>
      </w:r>
      <w:r w:rsidRPr="00250F6B">
        <w:rPr>
          <w:rFonts w:ascii="Times New Roman" w:eastAsia="Calibri" w:hAnsi="Times New Roman" w:cs="Times New Roman"/>
          <w:sz w:val="24"/>
          <w:szCs w:val="24"/>
        </w:rPr>
        <w:t>A nyelvtanulás, a nyelvtudás szerepe</w:t>
      </w:r>
      <w:r w:rsidRPr="00250F6B">
        <w:rPr>
          <w:rFonts w:ascii="Times New Roman" w:eastAsia="Calibri" w:hAnsi="Times New Roman" w:cs="Times New Roman"/>
          <w:spacing w:val="-8"/>
          <w:sz w:val="24"/>
          <w:szCs w:val="24"/>
        </w:rPr>
        <w:t xml:space="preserve"> Az ismeretszerzés különböző módjai.</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        Történelem</w:t>
      </w:r>
      <w:proofErr w:type="gramEnd"/>
      <w:r w:rsidRPr="00250F6B">
        <w:rPr>
          <w:rFonts w:ascii="Times New Roman" w:eastAsia="Calibri" w:hAnsi="Times New Roman" w:cs="Times New Roman"/>
          <w:sz w:val="24"/>
          <w:szCs w:val="24"/>
        </w:rPr>
        <w:t xml:space="preserve">, társadalmi, és állampolgári ismeretek: a tanulás technikái, </w:t>
      </w:r>
      <w:r w:rsidRPr="00250F6B">
        <w:rPr>
          <w:rFonts w:ascii="Times New Roman" w:eastAsia="Calibri" w:hAnsi="Times New Roman" w:cs="Times New Roman"/>
          <w:sz w:val="24"/>
          <w:szCs w:val="24"/>
        </w:rPr>
        <w:br/>
        <w:t xml:space="preserve">        élethosszig tartó tanulás.</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41" w:name="_Toc496041630"/>
      <w:bookmarkStart w:id="42" w:name="_Toc23929291"/>
      <w:r w:rsidRPr="00250F6B">
        <w:rPr>
          <w:rFonts w:ascii="Times New Roman" w:eastAsia="Calibri" w:hAnsi="Times New Roman" w:cs="Times New Roman"/>
          <w:bCs/>
          <w:sz w:val="24"/>
          <w:szCs w:val="24"/>
        </w:rPr>
        <w:t>A munka világa</w:t>
      </w:r>
      <w:bookmarkEnd w:id="41"/>
      <w:bookmarkEnd w:id="42"/>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Foglalkozások Diákmunka. </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Technika, életvitel és gyakorlat: pályaorientáció és munka.</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43" w:name="_Toc496041631"/>
      <w:bookmarkStart w:id="44" w:name="_Toc23929292"/>
      <w:r w:rsidRPr="00250F6B">
        <w:rPr>
          <w:rFonts w:ascii="Times New Roman" w:eastAsia="Calibri" w:hAnsi="Times New Roman" w:cs="Times New Roman"/>
          <w:bCs/>
          <w:sz w:val="24"/>
          <w:szCs w:val="24"/>
        </w:rPr>
        <w:t>Életmód</w:t>
      </w:r>
      <w:bookmarkEnd w:id="43"/>
      <w:bookmarkEnd w:id="44"/>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Ételek, kedvenc ételek Élelmiszerek, ételek a célországokban.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Életünk és a stressz: szabadidős </w:t>
      </w:r>
      <w:proofErr w:type="gramStart"/>
      <w:r w:rsidRPr="00250F6B">
        <w:rPr>
          <w:rFonts w:ascii="Times New Roman" w:eastAsia="Calibri" w:hAnsi="Times New Roman" w:cs="Times New Roman"/>
          <w:sz w:val="24"/>
          <w:szCs w:val="24"/>
        </w:rPr>
        <w:t>stressz</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w:t>
      </w:r>
      <w:proofErr w:type="gramEnd"/>
      <w:r w:rsidRPr="00250F6B">
        <w:rPr>
          <w:rFonts w:ascii="Times New Roman" w:eastAsia="Calibri" w:hAnsi="Times New Roman" w:cs="Times New Roman"/>
          <w:i/>
          <w:iCs/>
          <w:sz w:val="24"/>
          <w:szCs w:val="24"/>
        </w:rPr>
        <w:t xml:space="preserve">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            Technika, életvitel és gyakorlat: testi és lelki egészség, egészséges ételek.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Biológia-egészségtan: egészséges életmód</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45" w:name="_Toc496041632"/>
      <w:bookmarkStart w:id="46" w:name="_Toc23929293"/>
      <w:r w:rsidRPr="00250F6B">
        <w:rPr>
          <w:rFonts w:ascii="Times New Roman" w:eastAsia="Calibri" w:hAnsi="Times New Roman" w:cs="Times New Roman"/>
          <w:bCs/>
          <w:sz w:val="24"/>
          <w:szCs w:val="24"/>
        </w:rPr>
        <w:t>Szabadidő, művelődés, szórakozás</w:t>
      </w:r>
      <w:bookmarkEnd w:id="45"/>
      <w:bookmarkEnd w:id="46"/>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47" w:name="_Toc496041633"/>
      <w:bookmarkStart w:id="48" w:name="_Toc23929294"/>
      <w:r w:rsidRPr="00250F6B">
        <w:rPr>
          <w:rFonts w:ascii="Times New Roman" w:eastAsia="Calibri" w:hAnsi="Times New Roman" w:cs="Times New Roman"/>
          <w:sz w:val="24"/>
          <w:szCs w:val="24"/>
        </w:rPr>
        <w:t>Szabadidős elfoglaltságok, sportágak</w:t>
      </w:r>
      <w:bookmarkEnd w:id="47"/>
      <w:bookmarkEnd w:id="48"/>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Kulturális lehetőségek a célországokban. (Német városok, tartományok nevezetességei.)</w:t>
      </w:r>
      <w:r w:rsidRPr="00250F6B">
        <w:rPr>
          <w:rFonts w:ascii="Times New Roman" w:eastAsia="Calibri" w:hAnsi="Times New Roman" w:cs="Times New Roman"/>
          <w:sz w:val="24"/>
          <w:szCs w:val="24"/>
        </w:rPr>
        <w:br/>
        <w:t xml:space="preserve">            </w:t>
      </w:r>
      <w:r w:rsidRPr="00250F6B">
        <w:rPr>
          <w:rFonts w:ascii="Times New Roman" w:eastAsia="Calibri" w:hAnsi="Times New Roman" w:cs="Times New Roman"/>
          <w:i/>
          <w:iCs/>
          <w:sz w:val="24"/>
          <w:szCs w:val="24"/>
        </w:rPr>
        <w:t>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           Földrajz</w:t>
      </w:r>
      <w:proofErr w:type="gramEnd"/>
      <w:r w:rsidRPr="00250F6B">
        <w:rPr>
          <w:rFonts w:ascii="Times New Roman" w:eastAsia="Calibri" w:hAnsi="Times New Roman" w:cs="Times New Roman"/>
          <w:sz w:val="24"/>
          <w:szCs w:val="24"/>
        </w:rPr>
        <w:t>: más népek kultúrái.</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49" w:name="_Toc496041634"/>
      <w:bookmarkStart w:id="50" w:name="_Toc23929295"/>
      <w:r w:rsidRPr="00250F6B">
        <w:rPr>
          <w:rFonts w:ascii="Times New Roman" w:eastAsia="Calibri" w:hAnsi="Times New Roman" w:cs="Times New Roman"/>
          <w:bCs/>
          <w:sz w:val="24"/>
          <w:szCs w:val="24"/>
        </w:rPr>
        <w:t>Gazdaság és pénzügyek</w:t>
      </w:r>
      <w:bookmarkEnd w:id="49"/>
      <w:bookmarkEnd w:id="50"/>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sz w:val="24"/>
          <w:szCs w:val="24"/>
        </w:rPr>
        <w:t xml:space="preserve">Vásárlás, szolgáltatások. Zsebpénz. Fogyasztás, </w:t>
      </w:r>
      <w:proofErr w:type="gramStart"/>
      <w:r w:rsidRPr="00250F6B">
        <w:rPr>
          <w:rFonts w:ascii="Times New Roman" w:eastAsia="Calibri" w:hAnsi="Times New Roman" w:cs="Times New Roman"/>
          <w:sz w:val="24"/>
          <w:szCs w:val="24"/>
        </w:rPr>
        <w:t>reklámok</w:t>
      </w:r>
      <w:proofErr w:type="gramEnd"/>
      <w:r w:rsidRPr="00250F6B">
        <w:rPr>
          <w:rFonts w:ascii="Times New Roman" w:eastAsia="Calibri" w:hAnsi="Times New Roman" w:cs="Times New Roman"/>
          <w:sz w:val="24"/>
          <w:szCs w:val="24"/>
        </w:rPr>
        <w:t>.</w:t>
      </w:r>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Technika: család és háztartás, tudatos vásárlás, pénzügyi ismeretek.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Történelem, társadalmi és állampolgári ismeretek: zsebpénz.</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51" w:name="_Toc496041635"/>
      <w:bookmarkStart w:id="52" w:name="_Toc23929296"/>
      <w:r w:rsidRPr="00250F6B">
        <w:rPr>
          <w:rFonts w:ascii="Times New Roman" w:eastAsia="Calibri" w:hAnsi="Times New Roman" w:cs="Times New Roman"/>
          <w:bCs/>
          <w:sz w:val="24"/>
          <w:szCs w:val="24"/>
        </w:rPr>
        <w:t>Ajánlott témakörök - 10. évfolyam</w:t>
      </w:r>
      <w:bookmarkEnd w:id="51"/>
      <w:bookmarkEnd w:id="52"/>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53" w:name="_Toc496041636"/>
      <w:bookmarkStart w:id="54" w:name="_Toc23929297"/>
      <w:r w:rsidRPr="00250F6B">
        <w:rPr>
          <w:rFonts w:ascii="Times New Roman" w:eastAsia="Calibri" w:hAnsi="Times New Roman" w:cs="Times New Roman"/>
          <w:bCs/>
          <w:sz w:val="24"/>
          <w:szCs w:val="24"/>
        </w:rPr>
        <w:t>Személyes vonatkozások, család</w:t>
      </w:r>
      <w:bookmarkEnd w:id="53"/>
      <w:bookmarkEnd w:id="54"/>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Személyes tervek.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Családtagok életének fontos állo</w:t>
      </w:r>
      <w:r w:rsidRPr="00250F6B">
        <w:rPr>
          <w:rFonts w:ascii="Times New Roman" w:eastAsia="Calibri" w:hAnsi="Times New Roman" w:cs="Times New Roman"/>
          <w:sz w:val="24"/>
          <w:szCs w:val="24"/>
        </w:rPr>
        <w:softHyphen/>
        <w:t>másai</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családi élet mindennapjai, otthoni teendők, háztartási munkák.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Technika, életvitel és gyakorlat: család és háztartás. </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Etika</w:t>
      </w:r>
      <w:proofErr w:type="gramEnd"/>
      <w:r w:rsidRPr="00250F6B">
        <w:rPr>
          <w:rFonts w:ascii="Times New Roman" w:eastAsia="Calibri" w:hAnsi="Times New Roman" w:cs="Times New Roman"/>
          <w:sz w:val="24"/>
          <w:szCs w:val="24"/>
        </w:rPr>
        <w:t>: gyermekkor, ifjúság, felnőttkor, öregkor, családi élet.</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55" w:name="_Toc496041637"/>
      <w:bookmarkStart w:id="56" w:name="_Toc23929298"/>
      <w:r w:rsidRPr="00250F6B">
        <w:rPr>
          <w:rFonts w:ascii="Times New Roman" w:eastAsia="Calibri" w:hAnsi="Times New Roman" w:cs="Times New Roman"/>
          <w:bCs/>
          <w:sz w:val="24"/>
          <w:szCs w:val="24"/>
        </w:rPr>
        <w:t>Ember és társadalom</w:t>
      </w:r>
      <w:bookmarkEnd w:id="55"/>
      <w:bookmarkEnd w:id="56"/>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Emberek belső jellemzése.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Kapcsolat </w:t>
      </w:r>
      <w:proofErr w:type="gramStart"/>
      <w:r w:rsidRPr="00250F6B">
        <w:rPr>
          <w:rFonts w:ascii="Times New Roman" w:eastAsia="Calibri" w:hAnsi="Times New Roman" w:cs="Times New Roman"/>
          <w:sz w:val="24"/>
          <w:szCs w:val="24"/>
        </w:rPr>
        <w:t>generációk</w:t>
      </w:r>
      <w:proofErr w:type="gramEnd"/>
      <w:r w:rsidRPr="00250F6B">
        <w:rPr>
          <w:rFonts w:ascii="Times New Roman" w:eastAsia="Calibri" w:hAnsi="Times New Roman" w:cs="Times New Roman"/>
          <w:sz w:val="24"/>
          <w:szCs w:val="24"/>
        </w:rPr>
        <w:t xml:space="preserve"> között.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tizenévesek világa: lakóközösség, munkamegosztás Női és férfi szerepek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Hasonlóságok és különbségek az emberek között, szokások más országokban</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         Etika: társas kapcsolatok, előítélet, </w:t>
      </w:r>
      <w:proofErr w:type="gramStart"/>
      <w:r w:rsidRPr="00250F6B">
        <w:rPr>
          <w:rFonts w:ascii="Times New Roman" w:eastAsia="Calibri" w:hAnsi="Times New Roman" w:cs="Times New Roman"/>
          <w:sz w:val="24"/>
          <w:szCs w:val="24"/>
        </w:rPr>
        <w:t>tolerancia</w:t>
      </w:r>
      <w:proofErr w:type="gramEnd"/>
      <w:r w:rsidRPr="00250F6B">
        <w:rPr>
          <w:rFonts w:ascii="Times New Roman" w:eastAsia="Calibri" w:hAnsi="Times New Roman" w:cs="Times New Roman"/>
          <w:sz w:val="24"/>
          <w:szCs w:val="24"/>
        </w:rPr>
        <w:t>, bizalom, együttérzés</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57" w:name="_Toc496041638"/>
      <w:bookmarkStart w:id="58" w:name="_Toc23929299"/>
      <w:r w:rsidRPr="00250F6B">
        <w:rPr>
          <w:rFonts w:ascii="Times New Roman" w:eastAsia="Calibri" w:hAnsi="Times New Roman" w:cs="Times New Roman"/>
          <w:bCs/>
          <w:sz w:val="24"/>
          <w:szCs w:val="24"/>
        </w:rPr>
        <w:t>Környezetünk</w:t>
      </w:r>
      <w:bookmarkEnd w:id="57"/>
      <w:bookmarkEnd w:id="58"/>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Lakótársak.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Különböző lakások a világban, berendezések, szokások más országokban.</w:t>
      </w: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59" w:name="_Toc496041639"/>
      <w:bookmarkStart w:id="60" w:name="_Toc23929300"/>
      <w:r w:rsidRPr="00250F6B">
        <w:rPr>
          <w:rFonts w:ascii="Times New Roman" w:eastAsia="Calibri" w:hAnsi="Times New Roman" w:cs="Times New Roman"/>
          <w:sz w:val="24"/>
          <w:szCs w:val="24"/>
        </w:rPr>
        <w:t>A lakóhely nevezetességei, a lakóhely szolgáltatásai</w:t>
      </w:r>
      <w:bookmarkEnd w:id="59"/>
      <w:bookmarkEnd w:id="60"/>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 xml:space="preserve"> 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Történelem, társadalmi és állampolgári ismeretek; hon- és népismeret: lakóhely és környék hagyományai, az én falum, az én városom</w:t>
      </w:r>
      <w:proofErr w:type="gramStart"/>
      <w:r w:rsidRPr="00250F6B">
        <w:rPr>
          <w:rFonts w:ascii="Times New Roman" w:eastAsia="Calibri" w:hAnsi="Times New Roman" w:cs="Times New Roman"/>
          <w:sz w:val="24"/>
          <w:szCs w:val="24"/>
        </w:rPr>
        <w:t>..</w:t>
      </w:r>
      <w:proofErr w:type="gramEnd"/>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61" w:name="_Toc496041640"/>
      <w:bookmarkStart w:id="62" w:name="_Toc23929301"/>
      <w:r w:rsidRPr="00250F6B">
        <w:rPr>
          <w:rFonts w:ascii="Times New Roman" w:eastAsia="Calibri" w:hAnsi="Times New Roman" w:cs="Times New Roman"/>
          <w:bCs/>
          <w:sz w:val="24"/>
          <w:szCs w:val="24"/>
        </w:rPr>
        <w:t>Az iskola</w:t>
      </w:r>
      <w:bookmarkEnd w:id="61"/>
      <w:bookmarkEnd w:id="62"/>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 iskola bemutatása. Iskolatípusok. Osztályzás.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Külföldi és hazai iskola közti különbségek. Az internet szerepe a tanulásban.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Tanulás külföldön, nyelvtanulás.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sz w:val="24"/>
          <w:szCs w:val="24"/>
        </w:rPr>
        <w:br/>
        <w:t xml:space="preserve">Történelem, társadalmi, és állampolgári ismeretek: a tanulás technikái, </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élethosszig</w:t>
      </w:r>
      <w:proofErr w:type="gramEnd"/>
      <w:r w:rsidRPr="00250F6B">
        <w:rPr>
          <w:rFonts w:ascii="Times New Roman" w:eastAsia="Calibri" w:hAnsi="Times New Roman" w:cs="Times New Roman"/>
          <w:sz w:val="24"/>
          <w:szCs w:val="24"/>
        </w:rPr>
        <w:t xml:space="preserve"> tartó tanulás.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Informatika: digitális tudás</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63" w:name="_Toc496041641"/>
      <w:bookmarkStart w:id="64" w:name="_Toc23929302"/>
      <w:r w:rsidRPr="00250F6B">
        <w:rPr>
          <w:rFonts w:ascii="Times New Roman" w:eastAsia="Calibri" w:hAnsi="Times New Roman" w:cs="Times New Roman"/>
          <w:bCs/>
          <w:sz w:val="24"/>
          <w:szCs w:val="24"/>
        </w:rPr>
        <w:t>A munka világa</w:t>
      </w:r>
      <w:bookmarkEnd w:id="63"/>
      <w:bookmarkEnd w:id="64"/>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Nyári munkavállalás.</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Technika, életvitel és gyakorlat: pályaorientáció és munka.</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65" w:name="_Toc496041642"/>
      <w:bookmarkStart w:id="66" w:name="_Toc23929303"/>
      <w:r w:rsidRPr="00250F6B">
        <w:rPr>
          <w:rFonts w:ascii="Times New Roman" w:eastAsia="Calibri" w:hAnsi="Times New Roman" w:cs="Times New Roman"/>
          <w:bCs/>
          <w:sz w:val="24"/>
          <w:szCs w:val="24"/>
        </w:rPr>
        <w:t>Életmód</w:t>
      </w:r>
      <w:bookmarkEnd w:id="65"/>
      <w:bookmarkEnd w:id="66"/>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67" w:name="_Toc496041643"/>
      <w:bookmarkStart w:id="68" w:name="_Toc23929304"/>
      <w:r w:rsidRPr="00250F6B">
        <w:rPr>
          <w:rFonts w:ascii="Times New Roman" w:eastAsia="Calibri" w:hAnsi="Times New Roman" w:cs="Times New Roman"/>
          <w:sz w:val="24"/>
          <w:szCs w:val="24"/>
        </w:rPr>
        <w:t>Háztartási munkák. Magyar ételkülönlegességek</w:t>
      </w:r>
      <w:bookmarkEnd w:id="67"/>
      <w:bookmarkEnd w:id="68"/>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69" w:name="_Toc496041644"/>
      <w:bookmarkStart w:id="70" w:name="_Toc23929305"/>
      <w:r w:rsidRPr="00250F6B">
        <w:rPr>
          <w:rFonts w:ascii="Times New Roman" w:eastAsia="Calibri" w:hAnsi="Times New Roman" w:cs="Times New Roman"/>
          <w:bCs/>
          <w:sz w:val="24"/>
          <w:szCs w:val="24"/>
        </w:rPr>
        <w:t>Szabadidő, művelődés, szórakozás</w:t>
      </w:r>
      <w:bookmarkEnd w:id="69"/>
      <w:bookmarkEnd w:id="70"/>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Turisztikai célpontok: városnézés, látnivalók, nevezetességek, múzeum.</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Házibuli.</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sz w:val="24"/>
          <w:szCs w:val="24"/>
        </w:rPr>
        <w:t xml:space="preserve">   Földrajz</w:t>
      </w:r>
      <w:proofErr w:type="gramEnd"/>
      <w:r w:rsidRPr="00250F6B">
        <w:rPr>
          <w:rFonts w:ascii="Times New Roman" w:eastAsia="Calibri" w:hAnsi="Times New Roman" w:cs="Times New Roman"/>
          <w:sz w:val="24"/>
          <w:szCs w:val="24"/>
        </w:rPr>
        <w:t>: más népek kultúrái.</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71" w:name="_Toc496041645"/>
      <w:bookmarkStart w:id="72" w:name="_Toc23929306"/>
      <w:r w:rsidRPr="00250F6B">
        <w:rPr>
          <w:rFonts w:ascii="Times New Roman" w:eastAsia="Calibri" w:hAnsi="Times New Roman" w:cs="Times New Roman"/>
          <w:bCs/>
          <w:sz w:val="24"/>
          <w:szCs w:val="24"/>
        </w:rPr>
        <w:t>Utazás, turizmus</w:t>
      </w:r>
      <w:bookmarkEnd w:id="71"/>
      <w:bookmarkEnd w:id="72"/>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közlekedés eszközei: a tömegközle</w:t>
      </w:r>
      <w:r w:rsidRPr="00250F6B">
        <w:rPr>
          <w:rFonts w:ascii="Times New Roman" w:eastAsia="Calibri" w:hAnsi="Times New Roman" w:cs="Times New Roman"/>
          <w:sz w:val="24"/>
          <w:szCs w:val="24"/>
        </w:rPr>
        <w:softHyphen/>
        <w:t xml:space="preserve">kedés, a kerékpáros közlekedés.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Szabadság, nyaralás itthon, illetve külföldön. Utazás repülőgéppel, repülőtéren.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Jegyvásárlás.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Német városok nevezetességei (</w:t>
      </w:r>
      <w:proofErr w:type="spellStart"/>
      <w:r w:rsidRPr="00250F6B">
        <w:rPr>
          <w:rFonts w:ascii="Times New Roman" w:eastAsia="Calibri" w:hAnsi="Times New Roman" w:cs="Times New Roman"/>
          <w:sz w:val="24"/>
          <w:szCs w:val="24"/>
        </w:rPr>
        <w:t>Potzdam</w:t>
      </w:r>
      <w:proofErr w:type="spellEnd"/>
      <w:proofErr w:type="gramStart"/>
      <w:r w:rsidRPr="00250F6B">
        <w:rPr>
          <w:rFonts w:ascii="Times New Roman" w:eastAsia="Calibri" w:hAnsi="Times New Roman" w:cs="Times New Roman"/>
          <w:sz w:val="24"/>
          <w:szCs w:val="24"/>
        </w:rPr>
        <w:t>)</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w:t>
      </w:r>
      <w:proofErr w:type="gramEnd"/>
      <w:r w:rsidRPr="00250F6B">
        <w:rPr>
          <w:rFonts w:ascii="Times New Roman" w:eastAsia="Calibri" w:hAnsi="Times New Roman" w:cs="Times New Roman"/>
          <w:i/>
          <w:iCs/>
          <w:sz w:val="24"/>
          <w:szCs w:val="24"/>
        </w:rPr>
        <w:t xml:space="preserve"> pontok:</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sz w:val="24"/>
          <w:szCs w:val="24"/>
        </w:rPr>
        <w:t xml:space="preserve">Technika, életvitel és gyakorlat: közlekedési ismeretek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Földrajz: egyes országok turisztikai jellemzői.</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73" w:name="_Toc496041646"/>
      <w:bookmarkStart w:id="74" w:name="_Toc23929307"/>
      <w:r w:rsidRPr="00250F6B">
        <w:rPr>
          <w:rFonts w:ascii="Times New Roman" w:eastAsia="Calibri" w:hAnsi="Times New Roman" w:cs="Times New Roman"/>
          <w:bCs/>
          <w:sz w:val="24"/>
          <w:szCs w:val="24"/>
        </w:rPr>
        <w:lastRenderedPageBreak/>
        <w:t>Tudomány és technika</w:t>
      </w:r>
      <w:bookmarkEnd w:id="73"/>
      <w:bookmarkEnd w:id="74"/>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technikai eszközök szerepe a mindennapi életben. Számítógépes tevékenységek.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internet szerepe a tanulásban és a munkában.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Informatika: számítógépen keresztül való tanulás infokommunikációs eszközök előnyeinek és kockázatainak megismerése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bCs/>
          <w:sz w:val="24"/>
          <w:szCs w:val="24"/>
        </w:rPr>
        <w:t>Gazdaság és pénzügyek</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Vásárlás (menetjegy), pénzváltás.</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i/>
          <w:iCs/>
          <w:sz w:val="24"/>
          <w:szCs w:val="24"/>
        </w:rPr>
        <w:br/>
      </w:r>
      <w:r w:rsidRPr="00250F6B">
        <w:rPr>
          <w:rFonts w:ascii="Times New Roman" w:eastAsia="Calibri" w:hAnsi="Times New Roman" w:cs="Times New Roman"/>
          <w:sz w:val="24"/>
          <w:szCs w:val="24"/>
        </w:rPr>
        <w:t xml:space="preserve">              Technika</w:t>
      </w:r>
      <w:proofErr w:type="gramEnd"/>
      <w:r w:rsidRPr="00250F6B">
        <w:rPr>
          <w:rFonts w:ascii="Times New Roman" w:eastAsia="Calibri" w:hAnsi="Times New Roman" w:cs="Times New Roman"/>
          <w:sz w:val="24"/>
          <w:szCs w:val="24"/>
        </w:rPr>
        <w:t>, életvitel és gyakorlat: pénzügyi ismeretek.</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1"/>
        <w:gridCol w:w="1873"/>
        <w:gridCol w:w="2171"/>
        <w:gridCol w:w="3179"/>
      </w:tblGrid>
      <w:tr w:rsidR="00250F6B" w:rsidRPr="00250F6B" w:rsidTr="00E12FFE">
        <w:trPr>
          <w:cantSplit/>
        </w:trPr>
        <w:tc>
          <w:tcPr>
            <w:tcW w:w="5000" w:type="pct"/>
            <w:gridSpan w:val="4"/>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Javasolt fogalomkörök – 9. évfolyam </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Kontakt 1 L1-7</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Cselekvés, történés, létezés kifejezése</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jelenidejűség</w:t>
            </w:r>
            <w:proofErr w:type="spellEnd"/>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Präsens </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bin heute zu Hause. Die Sonne scheint schön.</w:t>
            </w:r>
          </w:p>
        </w:tc>
      </w:tr>
      <w:tr w:rsidR="00250F6B" w:rsidRPr="00250F6B" w:rsidTr="00E12FFE">
        <w:trPr>
          <w:cantSplit/>
          <w:trHeight w:val="1014"/>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Präsens mit Vokalwechsel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trennbare Verben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Der Zug fährt gleich ab.</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liest das Buch vor.</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múltidejűség</w:t>
            </w:r>
            <w:proofErr w:type="spellEnd"/>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Präteritum</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(hatte, war)</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hatte keine Zeit. Ich war nicht zu Hause.</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Jövőidejűség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Futur mit werden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werde einen Kochkurs besuchen.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személytelenség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es, man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Es regnet. Man spricht hier deutsch.</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Birtoklás kifejezése</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Haben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Hast du ein Auto?</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Possessivpronomen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(mein, dein)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ist meine Familie.</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Genitiv mit von, -s</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Peters Vater besucht uns heute.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Wer ist dieser Mann?- Der Vater von Peter!</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Térbeli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irányok, helymeghatározás </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hier, dort, links, rechts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oben, unten, hinten…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Mein Schreibtisch steht links.</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in(A/D)</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geht ins Kino. Er war im Kino.</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Időbeli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gyakoriság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Wie oft?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selten, manchmal, oft, immer, nie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einmal, zweimal</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spiele oft mit Peter.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mache zweimal am Tag Gymnastik.</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gehe wöchentlich zweimal schwimmen.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időpont</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in, um, am, wann?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diese/dieses/diesen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im Winter, um 8 Uhr, am Freitag</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Diesen Montag geht es nicht.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Mennyiségi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számok</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eins, zwei, hundert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határozott mennyiség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eine Portion Pommes</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határozatlan mennyiség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alles, viel, wenig, nichts, mehr-mehrere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lerne viel, und ich habe wenig Zeit. Ich brauche mehr Geld/mehrere Bücher.</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Minőségi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Wie?</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bin zufrieden. Das finde ich prima.</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gramStart"/>
            <w:r w:rsidRPr="00250F6B">
              <w:rPr>
                <w:rFonts w:ascii="Times New Roman" w:eastAsia="Calibri" w:hAnsi="Times New Roman" w:cs="Times New Roman"/>
                <w:bCs/>
                <w:sz w:val="24"/>
                <w:szCs w:val="24"/>
              </w:rPr>
              <w:t>Modalitás</w:t>
            </w:r>
            <w:proofErr w:type="gramEnd"/>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mögen, möchte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können, wollen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Ich mag es nicht.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möchte ein Eis.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kann nicht schwimmen.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will nach Hause gehen.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felszólítás</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Komm morgen wieder! Spielt Tennis!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Nehmen Sie bitte Platz!  Gehen wir jetzt!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Esetviszonyok</w:t>
            </w: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gramStart"/>
            <w:r w:rsidRPr="00250F6B">
              <w:rPr>
                <w:rFonts w:ascii="Times New Roman" w:eastAsia="Calibri" w:hAnsi="Times New Roman" w:cs="Times New Roman"/>
                <w:sz w:val="24"/>
                <w:szCs w:val="24"/>
                <w:lang w:val="de-DE"/>
              </w:rPr>
              <w:t>Nominativ,  Akkusativ</w:t>
            </w:r>
            <w:proofErr w:type="gramEnd"/>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Dativ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Präpositionen mit dem Akkusativ (für)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Präpositionen mit dem Dativ ( mit)</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zeichnet Bilder. Grete fragt uns, nicht ihn.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gibt seinem Freund die Karte.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 Ich brauche das Zimmer für einen Tag.</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komme mit meiner Freundin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Logikai viszonyok</w:t>
            </w: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kérdőszók</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Was? Wer? Wo? Wann? Wohin? Woher? Wieviel? </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Wer ist der Mann dort?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Woher kommen Sie?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Wohin fährst du?</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Szövegösszetartó eszközök</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Kötőszók</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Névmások (</w:t>
            </w:r>
            <w:proofErr w:type="spellStart"/>
            <w:r w:rsidRPr="00250F6B">
              <w:rPr>
                <w:rFonts w:ascii="Times New Roman" w:eastAsia="Calibri" w:hAnsi="Times New Roman" w:cs="Times New Roman"/>
                <w:sz w:val="24"/>
                <w:szCs w:val="24"/>
              </w:rPr>
              <w:t>Nominativ</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Akkusativ</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Dativ</w:t>
            </w:r>
            <w:proofErr w:type="spellEnd"/>
            <w:r w:rsidRPr="00250F6B">
              <w:rPr>
                <w:rFonts w:ascii="Times New Roman" w:eastAsia="Calibri" w:hAnsi="Times New Roman" w:cs="Times New Roman"/>
                <w:sz w:val="24"/>
                <w:szCs w:val="24"/>
              </w:rPr>
              <w:t>)</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und/oder/aber/denn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das, ich, mich, mein, mir, dir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lang w:val="de-DE"/>
              </w:rPr>
              <w:t>dieser/diese/dieses</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bin </w:t>
            </w:r>
            <w:proofErr w:type="spellStart"/>
            <w:r w:rsidRPr="00250F6B">
              <w:rPr>
                <w:rFonts w:ascii="Times New Roman" w:eastAsia="Calibri" w:hAnsi="Times New Roman" w:cs="Times New Roman"/>
                <w:sz w:val="24"/>
                <w:szCs w:val="24"/>
              </w:rPr>
              <w:t>Arzt</w:t>
            </w:r>
            <w:proofErr w:type="spellEnd"/>
            <w:r w:rsidRPr="00250F6B">
              <w:rPr>
                <w:rFonts w:ascii="Times New Roman" w:eastAsia="Calibri" w:hAnsi="Times New Roman" w:cs="Times New Roman"/>
                <w:sz w:val="24"/>
                <w:szCs w:val="24"/>
              </w:rPr>
              <w:t xml:space="preserve"> und </w:t>
            </w:r>
            <w:proofErr w:type="spellStart"/>
            <w:r w:rsidRPr="00250F6B">
              <w:rPr>
                <w:rFonts w:ascii="Times New Roman" w:eastAsia="Calibri" w:hAnsi="Times New Roman" w:cs="Times New Roman"/>
                <w:sz w:val="24"/>
                <w:szCs w:val="24"/>
              </w:rPr>
              <w:t>wohne</w:t>
            </w:r>
            <w:proofErr w:type="spellEnd"/>
            <w:r w:rsidRPr="00250F6B">
              <w:rPr>
                <w:rFonts w:ascii="Times New Roman" w:eastAsia="Calibri" w:hAnsi="Times New Roman" w:cs="Times New Roman"/>
                <w:sz w:val="24"/>
                <w:szCs w:val="24"/>
              </w:rPr>
              <w:t xml:space="preserve"> in Berlin.</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lebt</w:t>
            </w:r>
            <w:proofErr w:type="spellEnd"/>
            <w:r w:rsidRPr="00250F6B">
              <w:rPr>
                <w:rFonts w:ascii="Times New Roman" w:eastAsia="Calibri" w:hAnsi="Times New Roman" w:cs="Times New Roman"/>
                <w:sz w:val="24"/>
                <w:szCs w:val="24"/>
              </w:rPr>
              <w:t xml:space="preserve"> in </w:t>
            </w:r>
            <w:proofErr w:type="spellStart"/>
            <w:r w:rsidRPr="00250F6B">
              <w:rPr>
                <w:rFonts w:ascii="Times New Roman" w:eastAsia="Calibri" w:hAnsi="Times New Roman" w:cs="Times New Roman"/>
                <w:sz w:val="24"/>
                <w:szCs w:val="24"/>
              </w:rPr>
              <w:t>Ungarn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spricht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Ungarisch</w:t>
            </w:r>
            <w:proofErr w:type="spell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zeige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w:t>
            </w:r>
            <w:proofErr w:type="spellEnd"/>
            <w:r w:rsidRPr="00250F6B">
              <w:rPr>
                <w:rFonts w:ascii="Times New Roman" w:eastAsia="Calibri" w:hAnsi="Times New Roman" w:cs="Times New Roman"/>
                <w:sz w:val="24"/>
                <w:szCs w:val="24"/>
              </w:rPr>
              <w:t xml:space="preserve"> Foto.</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Dieser</w:t>
            </w:r>
            <w:proofErr w:type="spellEnd"/>
            <w:r w:rsidRPr="00250F6B">
              <w:rPr>
                <w:rFonts w:ascii="Times New Roman" w:eastAsia="Calibri" w:hAnsi="Times New Roman" w:cs="Times New Roman"/>
                <w:sz w:val="24"/>
                <w:szCs w:val="24"/>
              </w:rPr>
              <w:t xml:space="preserve"> Mann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mein Freund.</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Tagadás</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Nicht, nein, kein</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7"/>
        <w:gridCol w:w="1771"/>
        <w:gridCol w:w="2340"/>
        <w:gridCol w:w="3136"/>
      </w:tblGrid>
      <w:tr w:rsidR="00250F6B" w:rsidRPr="00250F6B" w:rsidTr="00E12FFE">
        <w:trPr>
          <w:cantSplit/>
        </w:trPr>
        <w:tc>
          <w:tcPr>
            <w:tcW w:w="5000" w:type="pct"/>
            <w:gridSpan w:val="4"/>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Javasolt fogalomkörök – 10. évfolyam</w:t>
            </w:r>
          </w:p>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spellStart"/>
            <w:r w:rsidRPr="00250F6B">
              <w:rPr>
                <w:rFonts w:ascii="Times New Roman" w:eastAsia="Calibri" w:hAnsi="Times New Roman" w:cs="Times New Roman"/>
                <w:bCs/>
                <w:sz w:val="24"/>
                <w:szCs w:val="24"/>
              </w:rPr>
              <w:t>Kon-takt</w:t>
            </w:r>
            <w:proofErr w:type="spellEnd"/>
            <w:r w:rsidRPr="00250F6B">
              <w:rPr>
                <w:rFonts w:ascii="Times New Roman" w:eastAsia="Calibri" w:hAnsi="Times New Roman" w:cs="Times New Roman"/>
                <w:bCs/>
                <w:sz w:val="24"/>
                <w:szCs w:val="24"/>
              </w:rPr>
              <w:t xml:space="preserve"> 1 L8, </w:t>
            </w:r>
            <w:proofErr w:type="spellStart"/>
            <w:r w:rsidRPr="00250F6B">
              <w:rPr>
                <w:rFonts w:ascii="Times New Roman" w:eastAsia="Calibri" w:hAnsi="Times New Roman" w:cs="Times New Roman"/>
                <w:bCs/>
                <w:sz w:val="24"/>
                <w:szCs w:val="24"/>
              </w:rPr>
              <w:t>Kon-Takt</w:t>
            </w:r>
            <w:proofErr w:type="spellEnd"/>
            <w:r w:rsidRPr="00250F6B">
              <w:rPr>
                <w:rFonts w:ascii="Times New Roman" w:eastAsia="Calibri" w:hAnsi="Times New Roman" w:cs="Times New Roman"/>
                <w:bCs/>
                <w:sz w:val="24"/>
                <w:szCs w:val="24"/>
              </w:rPr>
              <w:t xml:space="preserve"> 2 L1-5</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Cselekvés, történés, létezés kifejezése</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igepárok</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liegen/legen, stehen/stellen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Buch liegt nicht hier.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lege das Buch auf den Tisch.</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múltidejűség</w:t>
            </w:r>
            <w:proofErr w:type="spellEnd"/>
            <w:r w:rsidRPr="00250F6B">
              <w:rPr>
                <w:rFonts w:ascii="Times New Roman" w:eastAsia="Calibri" w:hAnsi="Times New Roman" w:cs="Times New Roman"/>
                <w:sz w:val="24"/>
                <w:szCs w:val="24"/>
              </w:rPr>
              <w:t xml:space="preserve"> (1)</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Präteritum</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(szabályos és rendhagyó igék)</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Perfekt (sein/haben)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machte einen Fehler. Ich ging in die Schule.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habe ein Eis gegessen.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ist nach Hause gefahren.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múltidejűség</w:t>
            </w:r>
            <w:proofErr w:type="spellEnd"/>
            <w:r w:rsidRPr="00250F6B">
              <w:rPr>
                <w:rFonts w:ascii="Times New Roman" w:eastAsia="Calibri" w:hAnsi="Times New Roman" w:cs="Times New Roman"/>
                <w:sz w:val="24"/>
                <w:szCs w:val="24"/>
              </w:rPr>
              <w:t xml:space="preserve"> (2)</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Modalverben im Präteritum (konnte, wollte, musste, durfte)</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konnte uns nicht helfen.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sich-Verben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freue mich. Er duscht sich.</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Birtoklás kifejezése</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gehören + D. (&lt;&gt;gehören zu)</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Dieses Fahrrad gehört mir.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(Zur Wohnung gehört eine Garage.)</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Térbeli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auf, vor, hinter, neben (A/D)</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lege das Heft auf den Tisch.</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steht neben dem Bett.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Präpositionen mit dem Akkusativ (über, durch)</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spazieren durch den Park.</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geht über die Brücke.</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Időbeli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voriges/nächstes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gegen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monatlich/wöchentlich</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Voriges Jahr fuhren wir nach Berlin.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wird gegen acht nach Hause kommen.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habe zwei Stunden wöchentlich.</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időtartam</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Wie lange?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von … bis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seit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lang w:val="de-DE"/>
              </w:rPr>
              <w:t>dátum</w:t>
            </w:r>
            <w:proofErr w:type="spellEnd"/>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war von 5 bis 6 in der Konditorei. Seit vier Jahren wohne ich in dieser Stadt.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am vierten Oktober</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Mennyiségi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sorszámok</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erst, viert</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Gehen Sie die erste Straße links.</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határozatlan mennyiség</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Viel/wenig &lt;&gt;viele, wenige</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lerne viel, und ich habe wenig Zeit.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Viele meinen, es stimmt nicht!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Was für ein? Welcher?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(Adjektivdeklination)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ist eine leichte Aufgabe.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finde den roten Rock modisch. Sie hat einen reichen Mann geheiratet.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Hasonlítás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fokozás</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so…, wie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als</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ist nicht so groß, wie mein Bruder.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Dieses Auto fährt schneller als ein Zug.</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ist am schönsten.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Minőségi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Was für </w:t>
            </w:r>
            <w:proofErr w:type="gramStart"/>
            <w:r w:rsidRPr="00250F6B">
              <w:rPr>
                <w:rFonts w:ascii="Times New Roman" w:eastAsia="Calibri" w:hAnsi="Times New Roman" w:cs="Times New Roman"/>
                <w:sz w:val="24"/>
                <w:szCs w:val="24"/>
                <w:lang w:val="de-DE"/>
              </w:rPr>
              <w:t>ein?/</w:t>
            </w:r>
            <w:proofErr w:type="gramEnd"/>
            <w:r w:rsidRPr="00250F6B">
              <w:rPr>
                <w:rFonts w:ascii="Times New Roman" w:eastAsia="Calibri" w:hAnsi="Times New Roman" w:cs="Times New Roman"/>
                <w:sz w:val="24"/>
                <w:szCs w:val="24"/>
                <w:lang w:val="de-DE"/>
              </w:rPr>
              <w:t>Welcher?</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Adjektivdeklination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Was für ein Film ist das?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ist ein deutscher Krimi.</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Welchen Film willst du sehen? – Den deutschen Krimi.</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gramStart"/>
            <w:r w:rsidRPr="00250F6B">
              <w:rPr>
                <w:rFonts w:ascii="Times New Roman" w:eastAsia="Calibri" w:hAnsi="Times New Roman" w:cs="Times New Roman"/>
                <w:bCs/>
                <w:sz w:val="24"/>
                <w:szCs w:val="24"/>
              </w:rPr>
              <w:t>Modalitás</w:t>
            </w:r>
            <w:proofErr w:type="gramEnd"/>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Dürfen</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Dürfen wir hier spielen?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Feltételes mód</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wäre/hätte, würde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könnte/müsste</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wäre lieber zu Hause.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hätte gern ein Auto.</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Könntest du mir helfen?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Esetviszonyok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Dativ (2)</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Genitiv</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lang w:val="de-DE"/>
              </w:rPr>
              <w:t>Prapositionen</w:t>
            </w:r>
            <w:proofErr w:type="spellEnd"/>
            <w:r w:rsidRPr="00250F6B">
              <w:rPr>
                <w:rFonts w:ascii="Times New Roman" w:eastAsia="Calibri" w:hAnsi="Times New Roman" w:cs="Times New Roman"/>
                <w:sz w:val="24"/>
                <w:szCs w:val="24"/>
                <w:lang w:val="de-DE"/>
              </w:rPr>
              <w:t xml:space="preserve"> mit dem Akkusativ (entlang)</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Keinem Gast gefällt dieses Angebot.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 Tür des Zimmers führt in den Garten.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Gegen Sie hier den Fluss entlang.</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Logikai viszonyok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alárendelések</w:t>
            </w: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Kausalsatz</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Objektsatz</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Wir sind müde, weil wir heute sehr viel gelernt haben.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weiß (nicht), dass (ob) dir das schon klar ist.</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Szövegösszetartó eszközök</w:t>
            </w: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Kötőszók</w:t>
            </w:r>
            <w:proofErr w:type="spellEnd"/>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205"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trotzdem</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weil</w:t>
            </w:r>
            <w:proofErr w:type="spellEnd"/>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ob</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kettős </w:t>
            </w:r>
            <w:proofErr w:type="spellStart"/>
            <w:r w:rsidRPr="00250F6B">
              <w:rPr>
                <w:rFonts w:ascii="Times New Roman" w:eastAsia="Calibri" w:hAnsi="Times New Roman" w:cs="Times New Roman"/>
                <w:sz w:val="24"/>
                <w:szCs w:val="24"/>
              </w:rPr>
              <w:t>kötőszók</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entweder-oder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weder-noch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sowohl-als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auch</w:t>
            </w:r>
            <w:proofErr w:type="spellEnd"/>
            <w:r w:rsidRPr="00250F6B">
              <w:rPr>
                <w:rFonts w:ascii="Times New Roman" w:eastAsia="Calibri" w:hAnsi="Times New Roman" w:cs="Times New Roman"/>
                <w:sz w:val="24"/>
                <w:szCs w:val="24"/>
              </w:rPr>
              <w:t>)</w:t>
            </w:r>
          </w:p>
        </w:tc>
        <w:tc>
          <w:tcPr>
            <w:tcW w:w="176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Er ist krank, trotzdem geht er arbeiten. Er ist böse, </w:t>
            </w:r>
            <w:proofErr w:type="gramStart"/>
            <w:r w:rsidRPr="00250F6B">
              <w:rPr>
                <w:rFonts w:ascii="Times New Roman" w:eastAsia="Calibri" w:hAnsi="Times New Roman" w:cs="Times New Roman"/>
                <w:sz w:val="24"/>
                <w:szCs w:val="24"/>
                <w:lang w:val="de-DE"/>
              </w:rPr>
              <w:t>weil  es</w:t>
            </w:r>
            <w:proofErr w:type="gramEnd"/>
            <w:r w:rsidRPr="00250F6B">
              <w:rPr>
                <w:rFonts w:ascii="Times New Roman" w:eastAsia="Calibri" w:hAnsi="Times New Roman" w:cs="Times New Roman"/>
                <w:sz w:val="24"/>
                <w:szCs w:val="24"/>
                <w:lang w:val="de-DE"/>
              </w:rPr>
              <w:t xml:space="preserve"> immer regnet. Er meint, dass es nicht stimmt. Er fragt, ob es stimmt.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hat weder eine Frau noch ein Tier.</w:t>
            </w:r>
          </w:p>
        </w:tc>
      </w:tr>
    </w:tbl>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11–12. évfolyam</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11</w:t>
      </w:r>
      <w:r w:rsidRPr="00250F6B">
        <w:rPr>
          <w:rFonts w:ascii="Times New Roman" w:eastAsia="Calibri" w:hAnsi="Times New Roman" w:cs="Times New Roman"/>
          <w:sz w:val="24"/>
          <w:szCs w:val="24"/>
        </w:rPr>
        <w:noBreakHyphen/>
        <w:t xml:space="preserve">12. évfolyamon folytatódó nyelvoktatás legfontosabb célja a tanulók idegen nyelvi kommunikatív </w:t>
      </w:r>
      <w:proofErr w:type="gramStart"/>
      <w:r w:rsidRPr="00250F6B">
        <w:rPr>
          <w:rFonts w:ascii="Times New Roman" w:eastAsia="Calibri" w:hAnsi="Times New Roman" w:cs="Times New Roman"/>
          <w:sz w:val="24"/>
          <w:szCs w:val="24"/>
        </w:rPr>
        <w:t>kompetenciájának</w:t>
      </w:r>
      <w:proofErr w:type="gramEnd"/>
      <w:r w:rsidRPr="00250F6B">
        <w:rPr>
          <w:rFonts w:ascii="Times New Roman" w:eastAsia="Calibri" w:hAnsi="Times New Roman" w:cs="Times New Roman"/>
          <w:sz w:val="24"/>
          <w:szCs w:val="24"/>
        </w:rPr>
        <w:t xml:space="preserve"> további fejlesztése.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w:t>
      </w:r>
      <w:proofErr w:type="gramStart"/>
      <w:r w:rsidRPr="00250F6B">
        <w:rPr>
          <w:rFonts w:ascii="Times New Roman" w:eastAsia="Calibri" w:hAnsi="Times New Roman" w:cs="Times New Roman"/>
          <w:sz w:val="24"/>
          <w:szCs w:val="24"/>
        </w:rPr>
        <w:t>kontextusban</w:t>
      </w:r>
      <w:proofErr w:type="gramEnd"/>
      <w:r w:rsidRPr="00250F6B">
        <w:rPr>
          <w:rFonts w:ascii="Times New Roman" w:eastAsia="Calibri"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A második idegen nyelvből a középiskola 12. évfolyamának végére a tanulóknak el kell jutniuk az európai hatfokú skála (KER) második szintjére, az A2 szintre (</w:t>
      </w:r>
      <w:proofErr w:type="gramStart"/>
      <w:r w:rsidRPr="00250F6B">
        <w:rPr>
          <w:rFonts w:ascii="Times New Roman" w:eastAsia="Calibri" w:hAnsi="Times New Roman" w:cs="Times New Roman"/>
          <w:sz w:val="24"/>
          <w:szCs w:val="24"/>
        </w:rPr>
        <w:t>minimális</w:t>
      </w:r>
      <w:proofErr w:type="gramEnd"/>
      <w:r w:rsidRPr="00250F6B">
        <w:rPr>
          <w:rFonts w:ascii="Times New Roman" w:eastAsia="Calibri" w:hAnsi="Times New Roman" w:cs="Times New Roman"/>
          <w:sz w:val="24"/>
          <w:szCs w:val="24"/>
        </w:rPr>
        <w:t xml:space="preserve"> cél). A 12. évfolyamon – különösen emelt szintű képzés vagy egyéni </w:t>
      </w:r>
      <w:proofErr w:type="gramStart"/>
      <w:r w:rsidRPr="00250F6B">
        <w:rPr>
          <w:rFonts w:ascii="Times New Roman" w:eastAsia="Calibri" w:hAnsi="Times New Roman" w:cs="Times New Roman"/>
          <w:sz w:val="24"/>
          <w:szCs w:val="24"/>
        </w:rPr>
        <w:t>ambíciók</w:t>
      </w:r>
      <w:proofErr w:type="gramEnd"/>
      <w:r w:rsidRPr="00250F6B">
        <w:rPr>
          <w:rFonts w:ascii="Times New Roman" w:eastAsia="Calibri"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Növeli a motivációt, ha a nyelvoktatás lehetőséget biztosít a tanulókat érdeklő tantárgyi tartalmak célnyelvi feldolgozására és az infokommunikációs technológiák használatára.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250F6B" w:rsidRPr="00250F6B" w:rsidTr="00E12FFE">
        <w:trPr>
          <w:trHeight w:val="24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963"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Hallott szöveg értése</w:t>
            </w:r>
          </w:p>
        </w:tc>
      </w:tr>
      <w:tr w:rsidR="00250F6B" w:rsidRPr="00250F6B" w:rsidTr="00E12FFE">
        <w:trPr>
          <w:trHeight w:val="841"/>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963"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A1, azaz a tanuló már megért ismerős szavakat és alapvető fordulatokat, amelyek a személyére, családjára vagy a közvetlen környezetében előforduló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dolgokra vonatkoznak.</w:t>
            </w:r>
          </w:p>
        </w:tc>
      </w:tr>
      <w:tr w:rsidR="00250F6B" w:rsidRPr="00250F6B" w:rsidTr="00E12FFE">
        <w:trPr>
          <w:trHeight w:val="90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963"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ismert szavak, a leggyakoribb fordulatok megértése, ha közvetlen, személyes dolgokról van szó;</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rövid, világos, egyszerű megnyilatkozások, szóbeli közlések lényegének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néhány, a megértést segítő alapvető stratégia egyre önállóbb alkalmazása. </w:t>
            </w:r>
          </w:p>
        </w:tc>
      </w:tr>
      <w:tr w:rsidR="00250F6B" w:rsidRPr="00250F6B" w:rsidTr="00E12FFE">
        <w:trPr>
          <w:trHeight w:val="192"/>
        </w:trPr>
        <w:tc>
          <w:tcPr>
            <w:tcW w:w="9072"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rPr>
          <w:trHeight w:val="1559"/>
        </w:trPr>
        <w:tc>
          <w:tcPr>
            <w:tcW w:w="9072"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ismert nyelvi elemekre támaszkodó, szükség szerint nonverbális elemekkel támogatott célnyelvi óravezetés folyamatos követése (például </w:t>
            </w:r>
            <w:proofErr w:type="spellStart"/>
            <w:r w:rsidRPr="00250F6B">
              <w:rPr>
                <w:rFonts w:ascii="Times New Roman" w:eastAsia="Calibri" w:hAnsi="Times New Roman" w:cs="Times New Roman"/>
                <w:sz w:val="24"/>
                <w:szCs w:val="24"/>
              </w:rPr>
              <w:t>osztálytermi</w:t>
            </w:r>
            <w:proofErr w:type="spellEnd"/>
            <w:r w:rsidRPr="00250F6B">
              <w:rPr>
                <w:rFonts w:ascii="Times New Roman" w:eastAsia="Calibri" w:hAnsi="Times New Roman" w:cs="Times New Roman"/>
                <w:sz w:val="24"/>
                <w:szCs w:val="24"/>
              </w:rPr>
              <w:t xml:space="preserve"> rutincselekvések, a közös munka megszervezése, eszközhasználat) és a tanári utasítások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legfontosabb témákkal kapcsolatos fordulatok és kifejezések megértése (például alapvető személyes és családi adatok, vásárlás, közvetlen környezet, foglalkozás).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lényeges </w:t>
            </w: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 xml:space="preserve"> megértése és kiszűrése kiszámítható, hétköznapi témákról szóló rövid hangfelvételekből, ha a megszólalók lassan és világosan beszélnek.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egyszerű, begyakorolt beszélgetésekbe való bekapcsolódáshoz szükséges alapvető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Lassú és világos, köznapi beszélgetés témájának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Ismerős témákról folyó, világos, köznyelvi beszéd megértése, szükség esetén visszakérdezés segítségével.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útbaigazítás megértése például gyalogos közlekedés vagy tömegközlekedés használata esetén.</w:t>
            </w:r>
          </w:p>
          <w:p w:rsidR="00250F6B" w:rsidRPr="00250F6B" w:rsidRDefault="00250F6B" w:rsidP="00250F6B">
            <w:pPr>
              <w:spacing w:after="200" w:line="276" w:lineRule="auto"/>
              <w:jc w:val="both"/>
              <w:rPr>
                <w:rFonts w:ascii="Times New Roman" w:eastAsia="Calibri" w:hAnsi="Times New Roman" w:cs="Times New Roman"/>
                <w:sz w:val="24"/>
                <w:szCs w:val="24"/>
                <w:u w:val="single"/>
              </w:rPr>
            </w:pPr>
            <w:r w:rsidRPr="00250F6B">
              <w:rPr>
                <w:rFonts w:ascii="Times New Roman" w:eastAsia="Calibri" w:hAnsi="Times New Roman" w:cs="Times New Roman"/>
                <w:sz w:val="24"/>
                <w:szCs w:val="24"/>
              </w:rPr>
              <w:t xml:space="preserve">Telefonbeszélgetésben az alapvető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megértése (hívás tárgya, kit kell keresni stb.).</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tényközlő televíziós és rádiós hírműsorok témaváltásainak követése, a tartalom lényegének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Különböző beszélők egyre nagyobb biztonsággal való megértése, amennyiben azok a célnyelvi normának megfelelő kiejtéssel, a tanuló nyelvi szintjéhez igazított tempóban, szükség esetén szüneteket tartva és a lényegi </w:t>
            </w:r>
            <w:proofErr w:type="gramStart"/>
            <w:r w:rsidRPr="00250F6B">
              <w:rPr>
                <w:rFonts w:ascii="Times New Roman" w:eastAsia="Calibri" w:hAnsi="Times New Roman" w:cs="Times New Roman"/>
                <w:sz w:val="24"/>
                <w:szCs w:val="24"/>
              </w:rPr>
              <w:t>információkat</w:t>
            </w:r>
            <w:proofErr w:type="gramEnd"/>
            <w:r w:rsidRPr="00250F6B">
              <w:rPr>
                <w:rFonts w:ascii="Times New Roman" w:eastAsia="Calibri" w:hAnsi="Times New Roman" w:cs="Times New Roman"/>
                <w:sz w:val="24"/>
                <w:szCs w:val="24"/>
              </w:rPr>
              <w:t xml:space="preserve"> megismételve beszélnek.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Alapvető stratégiák használata, például az</w:t>
            </w:r>
            <w:r w:rsidRPr="00250F6B">
              <w:rPr>
                <w:rFonts w:ascii="Times New Roman" w:eastAsia="Calibri" w:hAnsi="Times New Roman" w:cs="Times New Roman"/>
                <w:bCs/>
                <w:sz w:val="24"/>
                <w:szCs w:val="24"/>
              </w:rPr>
              <w:t xml:space="preserve"> </w:t>
            </w:r>
            <w:r w:rsidRPr="00250F6B">
              <w:rPr>
                <w:rFonts w:ascii="Times New Roman" w:eastAsia="Calibri" w:hAnsi="Times New Roman" w:cs="Times New Roman"/>
                <w:sz w:val="24"/>
                <w:szCs w:val="24"/>
              </w:rPr>
              <w:t xml:space="preserve">ismeretlen szavak jelentésének kikövetkeztetése a szövegösszefüggésből, a nemzetközi vagy más nyelven tanult szavak felhasználása a hangzó szöveg megértéséhez, a várható vagy a megjósolható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keresése.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vizuális elemek (képek, gesztusok, mimika, testbeszéd) felhasználása a szövegértés támogatására.</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Üzenetek, útbaigazítás, rövid részletek a médiából (például időjárás-jelentés, interjúk, riportok), dalok, kisfilmek, rajz- és animációs filmek, történetek, versek, párbeszédek.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250F6B" w:rsidRPr="00250F6B" w:rsidTr="00E12FFE">
        <w:trPr>
          <w:trHeight w:val="303"/>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372"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Szóbeli </w:t>
            </w:r>
            <w:proofErr w:type="gramStart"/>
            <w:r w:rsidRPr="00250F6B">
              <w:rPr>
                <w:rFonts w:ascii="Times New Roman" w:eastAsia="Calibri" w:hAnsi="Times New Roman" w:cs="Times New Roman"/>
                <w:bCs/>
                <w:sz w:val="24"/>
                <w:szCs w:val="24"/>
              </w:rPr>
              <w:t>interakció</w:t>
            </w:r>
            <w:proofErr w:type="gramEnd"/>
          </w:p>
        </w:tc>
      </w:tr>
      <w:tr w:rsidR="00250F6B" w:rsidRPr="00250F6B" w:rsidTr="00E12FFE">
        <w:trPr>
          <w:trHeight w:val="72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37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A1 nyelvi szint, azaz egyszerű nyelvi eszközökkel, begyakorolt beszédfordulatokkal folytatott kommunikáció. Személyes adatokra vonatkozó kérdések és válaszok.</w:t>
            </w:r>
          </w:p>
        </w:tc>
      </w:tr>
      <w:tr w:rsidR="00250F6B" w:rsidRPr="00250F6B" w:rsidTr="00E12FFE">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372"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Kommunikáció egyszerű és közvetlen </w:t>
            </w: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cserét igénylő feladatokban számára ismert témákról egyszerű nyelvi eszközökkel, begyakorolt beszédfordulatokkal;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részvétel rövid beszélgetésekben;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kérdésfeltevés és válaszadás kiszámítható, mindennapi helyzetekben;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gondolatok és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cserélje ismerős témákról;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egyre több </w:t>
            </w:r>
            <w:proofErr w:type="gramStart"/>
            <w:r w:rsidRPr="00250F6B">
              <w:rPr>
                <w:rFonts w:ascii="Times New Roman" w:eastAsia="Calibri" w:hAnsi="Times New Roman" w:cs="Times New Roman"/>
                <w:sz w:val="24"/>
                <w:szCs w:val="24"/>
              </w:rPr>
              <w:t>kompenzációs</w:t>
            </w:r>
            <w:proofErr w:type="gramEnd"/>
            <w:r w:rsidRPr="00250F6B">
              <w:rPr>
                <w:rFonts w:ascii="Times New Roman" w:eastAsia="Calibri" w:hAnsi="Times New Roman" w:cs="Times New Roman"/>
                <w:sz w:val="24"/>
                <w:szCs w:val="24"/>
              </w:rPr>
              <w:t xml:space="preserve"> stratégia tudatos alkalmazása, hogy megértesse magát, illetve megértse beszédpartnerét;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törekvés a célnyelvi normához közelítő kiejtésre, </w:t>
            </w:r>
            <w:proofErr w:type="gramStart"/>
            <w:r w:rsidRPr="00250F6B">
              <w:rPr>
                <w:rFonts w:ascii="Times New Roman" w:eastAsia="Calibri" w:hAnsi="Times New Roman" w:cs="Times New Roman"/>
                <w:sz w:val="24"/>
                <w:szCs w:val="24"/>
              </w:rPr>
              <w:t>intonációra</w:t>
            </w:r>
            <w:proofErr w:type="gramEnd"/>
            <w:r w:rsidRPr="00250F6B">
              <w:rPr>
                <w:rFonts w:ascii="Times New Roman" w:eastAsia="Calibri" w:hAnsi="Times New Roman" w:cs="Times New Roman"/>
                <w:sz w:val="24"/>
                <w:szCs w:val="24"/>
              </w:rPr>
              <w:t xml:space="preserve"> és beszédtempóra.</w:t>
            </w:r>
          </w:p>
        </w:tc>
      </w:tr>
      <w:tr w:rsidR="00250F6B" w:rsidRPr="00250F6B" w:rsidTr="00E12FFE">
        <w:trPr>
          <w:trHeight w:val="298"/>
        </w:trPr>
        <w:tc>
          <w:tcPr>
            <w:tcW w:w="9072"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fejlesztés tartalma</w:t>
            </w:r>
          </w:p>
        </w:tc>
      </w:tr>
      <w:tr w:rsidR="00250F6B" w:rsidRPr="00250F6B" w:rsidTr="00E12FFE">
        <w:tc>
          <w:tcPr>
            <w:tcW w:w="9072"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Kapcsolatok létesítése: üdvözlés, elköszönés, bemutatkozás, mások bemutatása.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Beszélgetés kezdeményezése, fenntartása és befejezése egyszerű módon.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mindennapi élet gyakran előforduló feladatainak megoldása (például utazás, útbaigazítás, szállás, étkezés, vásárlás, bank).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Mindennapos gyakorlati kérdések megvitatása (például barátok meghívása, programok szervezése, megvitatása), egyszerű, mindennapi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megszerzése és továbbadása.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Érzések egyszerű kifejezése, köszönetnyilvánítás, egyszerű tanácsok kérése és adása.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Vélemény egyszerű kifejezése (tetszés és nemtetszés, érdeklődés mások véleménye iránt, egyetértés és egyet nem értés)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alapvető kommunikációs szükségletekhez, egyszerű, begyakorolt </w:t>
            </w:r>
            <w:proofErr w:type="gramStart"/>
            <w:r w:rsidRPr="00250F6B">
              <w:rPr>
                <w:rFonts w:ascii="Times New Roman" w:eastAsia="Calibri" w:hAnsi="Times New Roman" w:cs="Times New Roman"/>
                <w:sz w:val="24"/>
                <w:szCs w:val="24"/>
              </w:rPr>
              <w:t>tranzakciók</w:t>
            </w:r>
            <w:proofErr w:type="gramEnd"/>
            <w:r w:rsidRPr="00250F6B">
              <w:rPr>
                <w:rFonts w:ascii="Times New Roman" w:eastAsia="Calibri" w:hAnsi="Times New Roman" w:cs="Times New Roman"/>
                <w:sz w:val="24"/>
                <w:szCs w:val="24"/>
              </w:rPr>
              <w:t xml:space="preserve"> lebonyolításához elegendő szókincs és néhány egyszerű szerkezet helyes használata.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leggyakrabban előforduló kötőszavak alkalmazása szócsoportok és egyszerű mondatok összekapcsolására.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célnyelv tudatos használata a tanórai tevékenységek során a tanárral és a társakkal.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Lehetőség esetén kapcsolatfelvétel, rövid társalgásban való részvétel célnyelvi beszélőkkel.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Rákérdezés a meg nem értett kulcsszavakra vagy fordulatokra, ismétlés kérése megértés hiányában.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Metakommunikációs és vizuális eszközök használata a mondanivaló támogatására.</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Szerepjátékok, társasjátékok, dramatizált jelenetek, rövid társalgás, véleménycsere, </w:t>
            </w: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csere, tranzakciós és informális párbeszédek.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250F6B" w:rsidRPr="00250F6B" w:rsidTr="00E12FFE">
        <w:trPr>
          <w:trHeight w:val="303"/>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7251"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Összefüggő beszéd</w:t>
            </w:r>
          </w:p>
        </w:tc>
      </w:tr>
      <w:tr w:rsidR="00250F6B" w:rsidRPr="00250F6B" w:rsidTr="00E12FFE">
        <w:trPr>
          <w:trHeight w:val="72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725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A1, azaz a tanuló bemutatja magát és környezetét egyszerű fordulatokkal és mondatokkal.</w:t>
            </w:r>
          </w:p>
        </w:tc>
      </w:tr>
      <w:tr w:rsidR="00250F6B" w:rsidRPr="00250F6B" w:rsidTr="00E12FFE">
        <w:trPr>
          <w:trHeight w:val="90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tematikai egység nevelési-fejlesztési céljai</w:t>
            </w:r>
          </w:p>
        </w:tc>
        <w:tc>
          <w:tcPr>
            <w:tcW w:w="725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Rövid, összefüggő beszéd egyre bővülő szókinccsel, egyszerű beszédfordulatokkal magáról és közvetlen környezetéről;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megértetés a szintnek megfelelő témakörökben;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célnyelvi normához közelítő kiejtés, </w:t>
            </w:r>
            <w:proofErr w:type="gramStart"/>
            <w:r w:rsidRPr="00250F6B">
              <w:rPr>
                <w:rFonts w:ascii="Times New Roman" w:eastAsia="Calibri" w:hAnsi="Times New Roman" w:cs="Times New Roman"/>
                <w:sz w:val="24"/>
                <w:szCs w:val="24"/>
              </w:rPr>
              <w:t>intonáció</w:t>
            </w:r>
            <w:proofErr w:type="gramEnd"/>
            <w:r w:rsidRPr="00250F6B">
              <w:rPr>
                <w:rFonts w:ascii="Times New Roman" w:eastAsia="Calibri" w:hAnsi="Times New Roman" w:cs="Times New Roman"/>
                <w:sz w:val="24"/>
                <w:szCs w:val="24"/>
              </w:rPr>
              <w:t xml:space="preserve"> és beszédtempó alkalmazása.</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50F6B" w:rsidRPr="00250F6B" w:rsidTr="00E12FFE">
        <w:trPr>
          <w:trHeight w:val="212"/>
        </w:trPr>
        <w:tc>
          <w:tcPr>
            <w:tcW w:w="9360"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fejlesztés tartalma</w:t>
            </w:r>
          </w:p>
        </w:tc>
      </w:tr>
      <w:tr w:rsidR="00250F6B" w:rsidRPr="00250F6B" w:rsidTr="00E12FFE">
        <w:trPr>
          <w:trHeight w:val="4125"/>
        </w:trPr>
        <w:tc>
          <w:tcPr>
            <w:tcW w:w="9360"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Egyre bővülő szókinccsel, egyszerű nyelvi elemekkel megfogalmazott szöveg elmondása ismert témákról, felkészülés után.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Történetmesélés, élménybeszámoló egyszerű nyelvtani szerkezetekkel, mondatfajtákkal.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mindennapi környezet (emberek, helyek, család, iskola, állatok), továbbá tervek, szokások, napirend és személyes tapasztalatok bemutatása.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állítások, összehasonlítások, magyarázatok, indoklások megfogalmazása.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Csoportos előadás vagy prezentáció jegyzetek alapján.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Önálló vagy csoportban létrehozott alkotás rövid bemutatása és értékelése (például közös plakát).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összefüggő beszéd létrehozásakor a begyakorolt nyelvi eszközök használata, ismerős helyzetekben ezek egyszerű átrendezése, kibővítése.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helyes kiejtés gyakorlása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hangzóanyag segítségével.</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Rövid történetek, </w:t>
            </w:r>
            <w:proofErr w:type="spellStart"/>
            <w:r w:rsidRPr="00250F6B">
              <w:rPr>
                <w:rFonts w:ascii="Times New Roman" w:eastAsia="Calibri" w:hAnsi="Times New Roman" w:cs="Times New Roman"/>
                <w:sz w:val="24"/>
                <w:szCs w:val="24"/>
              </w:rPr>
              <w:t>témakifejtés</w:t>
            </w:r>
            <w:proofErr w:type="spellEnd"/>
            <w:r w:rsidRPr="00250F6B">
              <w:rPr>
                <w:rFonts w:ascii="Times New Roman" w:eastAsia="Calibri" w:hAnsi="Times New Roman" w:cs="Times New Roman"/>
                <w:sz w:val="24"/>
                <w:szCs w:val="24"/>
              </w:rPr>
              <w:t>, képleírás, élménybeszámoló, véleménynyilvánítás, bejelentés, csoportos előadás vagy prezentáció, projekt bemutatása.</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250F6B" w:rsidRPr="00250F6B" w:rsidTr="00E12FFE">
        <w:trPr>
          <w:trHeight w:val="303"/>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684"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Olvasott szöveg értése </w:t>
            </w:r>
          </w:p>
        </w:tc>
      </w:tr>
      <w:tr w:rsidR="00250F6B" w:rsidRPr="00250F6B" w:rsidTr="00E12FFE">
        <w:trPr>
          <w:trHeight w:val="720"/>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684"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A1, azaz a tanuló megérti egyszerű leírások, üzenetek, útleírások fő gondolatait, alapvető </w:t>
            </w:r>
            <w:proofErr w:type="gramStart"/>
            <w:r w:rsidRPr="00250F6B">
              <w:rPr>
                <w:rFonts w:ascii="Times New Roman" w:eastAsia="Calibri" w:hAnsi="Times New Roman" w:cs="Times New Roman"/>
                <w:sz w:val="24"/>
                <w:szCs w:val="24"/>
              </w:rPr>
              <w:t>információkat</w:t>
            </w:r>
            <w:proofErr w:type="gramEnd"/>
            <w:r w:rsidRPr="00250F6B">
              <w:rPr>
                <w:rFonts w:ascii="Times New Roman" w:eastAsia="Calibri" w:hAnsi="Times New Roman" w:cs="Times New Roman"/>
                <w:sz w:val="24"/>
                <w:szCs w:val="24"/>
              </w:rPr>
              <w:t xml:space="preserve"> keres nagyon egyszerű szövegekben. Tudja, hogy a szövegek címe, megformálása, a hozzá tartozó képek segítenek a szöveg megértésében.</w:t>
            </w:r>
          </w:p>
        </w:tc>
      </w:tr>
      <w:tr w:rsidR="00250F6B" w:rsidRPr="00250F6B" w:rsidTr="00E12FFE">
        <w:trPr>
          <w:trHeight w:val="900"/>
        </w:trPr>
        <w:tc>
          <w:tcPr>
            <w:tcW w:w="267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684"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adott helyzetben fontos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információk megtalálása egyszerű, ismerős témákról írt autentikus szövegekben;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egyszerű instrukciók megértése, a fontos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kiszűrése egyszerű magánlevelekből, e-mailekből és rövid eseményeket tartalmazó szövegekből.</w:t>
            </w:r>
          </w:p>
        </w:tc>
      </w:tr>
      <w:tr w:rsidR="00250F6B" w:rsidRPr="00250F6B" w:rsidTr="00E12FFE">
        <w:trPr>
          <w:trHeight w:val="280"/>
        </w:trPr>
        <w:tc>
          <w:tcPr>
            <w:tcW w:w="9360"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fejlesztés tartalma</w:t>
            </w:r>
          </w:p>
        </w:tc>
      </w:tr>
      <w:tr w:rsidR="00250F6B" w:rsidRPr="00250F6B" w:rsidTr="00E12FFE">
        <w:trPr>
          <w:trHeight w:val="1544"/>
        </w:trPr>
        <w:tc>
          <w:tcPr>
            <w:tcW w:w="9360"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információk megértése rövid, egyszerű nyelvi eszközökkel megfogalmazott, mindennapi szövegekben (például hirdetések, prospektusok, étlap, menetrend).</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Lényeges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megtalálása egyszerű, ismerős témákkal kapcsolatos magánlevelekben, e-mailekben, brosúrákban és rövid, eseményeket tartalmazó újságcikkekben.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közhasználatú táblák és feliratok megértése utcán, nyilvános helyeken és iskolában.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mindennapi életben előforduló egyszerű használati utasítások, instrukciók megértése.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Közismert témákhoz kapcsolódó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információk keresése honlapokon.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rövid történetek, mesék, versek és egyszerűsített célnyelvi irodalmi művek olvasása.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Alapvető szövegértési stratégiák használata, például a nemzetközi és a más nyelven tanult szavak, a várható vagy megjósolható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keresése, továbbá a logikai, illetve időrendi kapcsolatokra utaló szavak felismerése.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w:t>
            </w:r>
            <w:proofErr w:type="gramStart"/>
            <w:r w:rsidRPr="00250F6B">
              <w:rPr>
                <w:rFonts w:ascii="Times New Roman" w:eastAsia="Calibri" w:hAnsi="Times New Roman" w:cs="Times New Roman"/>
                <w:sz w:val="24"/>
                <w:szCs w:val="24"/>
              </w:rPr>
              <w:t>autentikus</w:t>
            </w:r>
            <w:proofErr w:type="gramEnd"/>
            <w:r w:rsidRPr="00250F6B">
              <w:rPr>
                <w:rFonts w:ascii="Times New Roman" w:eastAsia="Calibri" w:hAnsi="Times New Roman" w:cs="Times New Roman"/>
                <w:sz w:val="24"/>
                <w:szCs w:val="24"/>
              </w:rPr>
              <w:t xml:space="preserve"> szövegek jellegéből fakadó ismeretlen fordulatok kezelése a szövegben.</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 egyszerűsített irodalmi szövegek, történetek, versek, dalszövegek.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250F6B" w:rsidRPr="00250F6B" w:rsidTr="00E12FFE">
        <w:trPr>
          <w:trHeight w:val="303"/>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Fejlesztési egység</w:t>
            </w:r>
          </w:p>
        </w:tc>
        <w:tc>
          <w:tcPr>
            <w:tcW w:w="6660"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Íráskészség</w:t>
            </w:r>
          </w:p>
        </w:tc>
      </w:tr>
      <w:tr w:rsidR="00250F6B" w:rsidRPr="00250F6B" w:rsidTr="00E12FFE">
        <w:trPr>
          <w:trHeight w:val="72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Előzetes tudás</w:t>
            </w:r>
          </w:p>
        </w:tc>
        <w:tc>
          <w:tcPr>
            <w:tcW w:w="6660"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A1, azaz a tanuló minta alapján néhány közismert műfajban nagyon egyszerű és rövid, tényközlő szövegeket ír őt érdeklő, ismert témákról.</w:t>
            </w:r>
          </w:p>
        </w:tc>
      </w:tr>
      <w:tr w:rsidR="00250F6B" w:rsidRPr="00250F6B" w:rsidTr="00E12FFE">
        <w:trPr>
          <w:trHeight w:val="900"/>
        </w:trPr>
        <w:tc>
          <w:tcPr>
            <w:tcW w:w="2109"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A tematikai egység nevelési-fejlesztési céljai</w:t>
            </w:r>
          </w:p>
        </w:tc>
        <w:tc>
          <w:tcPr>
            <w:tcW w:w="6660"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Összefüggő mondatokat írása a közvetlen környezetével kapcsolatos témákról;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írás kommunikációs eszközeként történő használata egyszerű </w:t>
            </w:r>
            <w:proofErr w:type="gramStart"/>
            <w:r w:rsidRPr="00250F6B">
              <w:rPr>
                <w:rFonts w:ascii="Times New Roman" w:eastAsia="Calibri" w:hAnsi="Times New Roman" w:cs="Times New Roman"/>
                <w:sz w:val="24"/>
                <w:szCs w:val="24"/>
              </w:rPr>
              <w:t>interakciókban</w:t>
            </w:r>
            <w:proofErr w:type="gram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ismerős témákhoz kapcsolódó gondolatok egyszerű kötőszavakkal összekapcsolt mondatsorokban, írásban történő kifejezése;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minta alapján néhány műfajban egyszerű és rövid, tényközlő szövegek írása őt érdeklő, ismert témákról.</w:t>
            </w:r>
          </w:p>
        </w:tc>
      </w:tr>
      <w:tr w:rsidR="00250F6B" w:rsidRPr="00250F6B" w:rsidTr="00E12FFE">
        <w:trPr>
          <w:trHeight w:val="298"/>
        </w:trPr>
        <w:tc>
          <w:tcPr>
            <w:tcW w:w="9360" w:type="dxa"/>
            <w:gridSpan w:val="2"/>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fejlesztés tartalma</w:t>
            </w:r>
          </w:p>
        </w:tc>
      </w:tr>
      <w:tr w:rsidR="00250F6B" w:rsidRPr="00250F6B" w:rsidTr="00E12FFE">
        <w:trPr>
          <w:trHeight w:val="1976"/>
        </w:trPr>
        <w:tc>
          <w:tcPr>
            <w:tcW w:w="9360" w:type="dxa"/>
            <w:gridSpan w:val="2"/>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Szavak és rövid, jól olvasható szövegek másolása és diktálás utáni leírása.</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sz w:val="24"/>
                <w:szCs w:val="24"/>
              </w:rPr>
              <w:t>Egyszerű, rövid szövegből vázlat készítése.</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Egyszerű szerkezetű, összefüggő mondatok írása a tanuló közvetlen környezetével kapcsolatos témákról, különböző szövegtípusok létrehozása (például leírás, élménybeszámoló, párbeszéd).</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írásos minták követése; </w:t>
            </w:r>
            <w:proofErr w:type="gramStart"/>
            <w:r w:rsidRPr="00250F6B">
              <w:rPr>
                <w:rFonts w:ascii="Times New Roman" w:eastAsia="Calibri" w:hAnsi="Times New Roman" w:cs="Times New Roman"/>
                <w:sz w:val="24"/>
                <w:szCs w:val="24"/>
              </w:rPr>
              <w:t>aktuális</w:t>
            </w:r>
            <w:proofErr w:type="gramEnd"/>
            <w:r w:rsidRPr="00250F6B">
              <w:rPr>
                <w:rFonts w:ascii="Times New Roman" w:eastAsia="Calibri" w:hAnsi="Times New Roman" w:cs="Times New Roman"/>
                <w:sz w:val="24"/>
                <w:szCs w:val="24"/>
              </w:rPr>
              <w:t>, konkrét és egyszerű tartalmakkal való megtöltésük.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Formanyomtatvány kitöltése a tanuló és mások alapvető személyes adataival.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írás egyszerű tagolása: rövid bevezetés és lezárás.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Közvetlen szükségletekhez kapcsolódó témákról rövid, egyszerű feljegyzés, üzenet készítése állandósult kifejezések használatával.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Személyes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tényt, véleményt kifejező rövid üzenet, komment írása (például internetes fórumon, blogban).</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Egyszerű levél, e-mail írása (például köszönetnyilvánítás, elnézéskérés, </w:t>
            </w: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közlés, vagy programegyeztetés) a legalapvetőbb szerkezeti és stílusjegyek követésével (például megszólítás, elköszönés).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Rövid, egyszerű önéletrajz 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Kreatív, önkifejező műfajokkal való kísérletezés (például vers, rap, rigmus, dalszöveg, rövid jelenet írása, illetve átírása).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Kész szövegekből hasznos fordulatok kiemelése és saját írásában való alkalmazása.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mondanivaló közvetítése egyéb vizuális eszközökkel (például nyilazás, kiemelés, központozás, internetes/SMS rövidítés, emotikon, rajz, ábra, térkép, kép).</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A fenti tevékenységekhez használható szövegfajták, szövegforrások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Hagyományos és elektronikus nyomtatványok, listák, hagyományos és elektronikus képeslapok, poszterszövegek, képaláírások, üzenetek, SMS-</w:t>
            </w:r>
            <w:proofErr w:type="spellStart"/>
            <w:r w:rsidRPr="00250F6B">
              <w:rPr>
                <w:rFonts w:ascii="Times New Roman" w:eastAsia="Calibri" w:hAnsi="Times New Roman" w:cs="Times New Roman"/>
                <w:sz w:val="24"/>
                <w:szCs w:val="24"/>
              </w:rPr>
              <w:t>ek</w:t>
            </w:r>
            <w:proofErr w:type="spellEnd"/>
            <w:r w:rsidRPr="00250F6B">
              <w:rPr>
                <w:rFonts w:ascii="Times New Roman" w:eastAsia="Calibri" w:hAnsi="Times New Roman" w:cs="Times New Roman"/>
                <w:sz w:val="24"/>
                <w:szCs w:val="24"/>
              </w:rPr>
              <w:t>/MMS-</w:t>
            </w:r>
            <w:proofErr w:type="spellStart"/>
            <w:r w:rsidRPr="00250F6B">
              <w:rPr>
                <w:rFonts w:ascii="Times New Roman" w:eastAsia="Calibri" w:hAnsi="Times New Roman" w:cs="Times New Roman"/>
                <w:sz w:val="24"/>
                <w:szCs w:val="24"/>
              </w:rPr>
              <w:t>ek</w:t>
            </w:r>
            <w:proofErr w:type="spellEnd"/>
            <w:r w:rsidRPr="00250F6B">
              <w:rPr>
                <w:rFonts w:ascii="Times New Roman" w:eastAsia="Calibri" w:hAnsi="Times New Roman" w:cs="Times New Roman"/>
                <w:sz w:val="24"/>
                <w:szCs w:val="24"/>
              </w:rPr>
              <w:t xml:space="preserve">, levelek, e-mailek vagy </w:t>
            </w:r>
            <w:proofErr w:type="spellStart"/>
            <w:r w:rsidRPr="00250F6B">
              <w:rPr>
                <w:rFonts w:ascii="Times New Roman" w:eastAsia="Calibri" w:hAnsi="Times New Roman" w:cs="Times New Roman"/>
                <w:sz w:val="24"/>
                <w:szCs w:val="24"/>
              </w:rPr>
              <w:t>internes</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profilok</w:t>
            </w:r>
            <w:proofErr w:type="gramEnd"/>
            <w:r w:rsidRPr="00250F6B">
              <w:rPr>
                <w:rFonts w:ascii="Times New Roman" w:eastAsia="Calibri" w:hAnsi="Times New Roman" w:cs="Times New Roman"/>
                <w:sz w:val="24"/>
                <w:szCs w:val="24"/>
              </w:rPr>
              <w:t>, üzenetek, internetes bejegyzések, instrukciók, történetek, elbeszélések, mesék, leírások, versek, rapszövegek, rigmusok, dalszövegek, jelenetek.</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360"/>
      </w:tblGrid>
      <w:tr w:rsidR="00250F6B" w:rsidRPr="00250F6B" w:rsidTr="00E12FFE">
        <w:trPr>
          <w:trHeight w:val="3240"/>
        </w:trPr>
        <w:tc>
          <w:tcPr>
            <w:tcW w:w="1956" w:type="dxa"/>
            <w:vAlign w:val="center"/>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A fejlesztés várt eredményei a két évfolyamos ciklus végén</w:t>
            </w:r>
          </w:p>
        </w:tc>
        <w:tc>
          <w:tcPr>
            <w:tcW w:w="7200"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A2 szintű nyelvtudás.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tanuló képes egyszerű hangzó szövegekből kiszűrni a lényeget és néhány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információt.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Részt tud venni nagyon rövid beszélgetésekben, képes feltenni és megválaszolni kérdéseket kiszámítható, mindennapi helyzetekben, képes gondolatokat és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xml:space="preserve"> cserélni ismerős témákról.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Képes ismerős témakörökben rövid összefüggő szóbeli megnyilatkozásra egyszerű, begyakorolt mondatszerkezetek, betanult fordulatok, alapvető szókincs segítségével.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 ismerős témákról írt rövid szövegeket, megtalálja a szükséges </w:t>
            </w:r>
            <w:proofErr w:type="gramStart"/>
            <w:r w:rsidRPr="00250F6B">
              <w:rPr>
                <w:rFonts w:ascii="Times New Roman" w:eastAsia="Calibri" w:hAnsi="Times New Roman" w:cs="Times New Roman"/>
                <w:sz w:val="24"/>
                <w:szCs w:val="24"/>
              </w:rPr>
              <w:t>információkat</w:t>
            </w:r>
            <w:proofErr w:type="gramEnd"/>
            <w:r w:rsidRPr="00250F6B">
              <w:rPr>
                <w:rFonts w:ascii="Times New Roman" w:eastAsia="Calibri" w:hAnsi="Times New Roman" w:cs="Times New Roman"/>
                <w:sz w:val="24"/>
                <w:szCs w:val="24"/>
              </w:rPr>
              <w:t xml:space="preserve"> egyszerű szövegekben, különböző szövegtípusokban.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Összefüggő mondatokat, rövid tényközlő szöveget ír hétköznapi, őt érintő témákról minta alapján.</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75" w:name="_Toc496041647"/>
      <w:bookmarkStart w:id="76" w:name="_Toc23929308"/>
      <w:r w:rsidRPr="00250F6B">
        <w:rPr>
          <w:rFonts w:ascii="Times New Roman" w:eastAsia="Calibri" w:hAnsi="Times New Roman" w:cs="Times New Roman"/>
          <w:bCs/>
          <w:sz w:val="24"/>
          <w:szCs w:val="24"/>
        </w:rPr>
        <w:t>Ajánlott témakörök a 11. évfolyamon</w:t>
      </w:r>
      <w:bookmarkEnd w:id="75"/>
      <w:bookmarkEnd w:id="76"/>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már előfordult témák kapcsolódási pontjait ld. az előző évfolyamoknál.</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77" w:name="_Toc496041648"/>
      <w:bookmarkStart w:id="78" w:name="_Toc23929309"/>
      <w:r w:rsidRPr="00250F6B">
        <w:rPr>
          <w:rFonts w:ascii="Times New Roman" w:eastAsia="Calibri" w:hAnsi="Times New Roman" w:cs="Times New Roman"/>
          <w:bCs/>
          <w:sz w:val="24"/>
          <w:szCs w:val="24"/>
        </w:rPr>
        <w:t>Ember és társadalom</w:t>
      </w:r>
      <w:bookmarkEnd w:id="77"/>
      <w:bookmarkEnd w:id="78"/>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Családi ünnepek, ünnepek itthon és a nagyvilágban.</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79" w:name="_Toc496041649"/>
      <w:bookmarkStart w:id="80" w:name="_Toc23929310"/>
      <w:r w:rsidRPr="00250F6B">
        <w:rPr>
          <w:rFonts w:ascii="Times New Roman" w:eastAsia="Calibri" w:hAnsi="Times New Roman" w:cs="Times New Roman"/>
          <w:bCs/>
          <w:sz w:val="24"/>
          <w:szCs w:val="24"/>
        </w:rPr>
        <w:t>Környezetünk</w:t>
      </w:r>
      <w:bookmarkEnd w:id="79"/>
      <w:bookmarkEnd w:id="80"/>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81" w:name="_Toc496041650"/>
      <w:bookmarkStart w:id="82" w:name="_Toc23929311"/>
      <w:r w:rsidRPr="00250F6B">
        <w:rPr>
          <w:rFonts w:ascii="Times New Roman" w:eastAsia="Calibri" w:hAnsi="Times New Roman" w:cs="Times New Roman"/>
          <w:sz w:val="24"/>
          <w:szCs w:val="24"/>
        </w:rPr>
        <w:t>Az otthon: vidék kontra város</w:t>
      </w:r>
      <w:bookmarkEnd w:id="81"/>
      <w:bookmarkEnd w:id="82"/>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Növények és állatok a környezetünkben.</w:t>
      </w:r>
    </w:p>
    <w:p w:rsidR="00250F6B" w:rsidRPr="00250F6B" w:rsidRDefault="00250F6B" w:rsidP="00250F6B">
      <w:pPr>
        <w:spacing w:after="200" w:line="276" w:lineRule="auto"/>
        <w:jc w:val="both"/>
        <w:rPr>
          <w:rFonts w:ascii="Times New Roman" w:eastAsia="Calibri" w:hAnsi="Times New Roman" w:cs="Times New Roman"/>
          <w:spacing w:val="-6"/>
          <w:sz w:val="24"/>
          <w:szCs w:val="24"/>
        </w:rPr>
      </w:pPr>
      <w:r w:rsidRPr="00250F6B">
        <w:rPr>
          <w:rFonts w:ascii="Times New Roman" w:eastAsia="Calibri" w:hAnsi="Times New Roman" w:cs="Times New Roman"/>
          <w:spacing w:val="-6"/>
          <w:sz w:val="24"/>
          <w:szCs w:val="24"/>
        </w:rPr>
        <w:t xml:space="preserve">Környezetvédelem a szűkebb környezetünkben.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Időjárási viszonyok</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 xml:space="preserve">            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Történelem, társadalmi és állampolgári ismeretek; hon- és népismeret: lakóhely és környék hagyományai, az én falum, az én városom.</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Biológia-egészségtan: élőhely, életközösség, védett természeti érték, </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változatos</w:t>
      </w:r>
      <w:proofErr w:type="gramEnd"/>
      <w:r w:rsidRPr="00250F6B">
        <w:rPr>
          <w:rFonts w:ascii="Times New Roman" w:eastAsia="Calibri" w:hAnsi="Times New Roman" w:cs="Times New Roman"/>
          <w:sz w:val="24"/>
          <w:szCs w:val="24"/>
        </w:rPr>
        <w:t xml:space="preserve"> élővilág,.</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83" w:name="_Toc496041651"/>
      <w:bookmarkStart w:id="84" w:name="_Toc23929312"/>
      <w:r w:rsidRPr="00250F6B">
        <w:rPr>
          <w:rFonts w:ascii="Times New Roman" w:eastAsia="Calibri" w:hAnsi="Times New Roman" w:cs="Times New Roman"/>
          <w:bCs/>
          <w:sz w:val="24"/>
          <w:szCs w:val="24"/>
        </w:rPr>
        <w:t>Az iskola</w:t>
      </w:r>
      <w:bookmarkEnd w:id="83"/>
      <w:bookmarkEnd w:id="84"/>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Nyelvtanulás külföldön, iskolai hagyományok.</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85" w:name="_Toc496041652"/>
      <w:bookmarkStart w:id="86" w:name="_Toc23929313"/>
      <w:r w:rsidRPr="00250F6B">
        <w:rPr>
          <w:rFonts w:ascii="Times New Roman" w:eastAsia="Calibri" w:hAnsi="Times New Roman" w:cs="Times New Roman"/>
          <w:bCs/>
          <w:sz w:val="24"/>
          <w:szCs w:val="24"/>
        </w:rPr>
        <w:t>A munka világa</w:t>
      </w:r>
      <w:bookmarkEnd w:id="85"/>
      <w:bookmarkEnd w:id="86"/>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Nyári munkavállalás. Önéletrajz, állásinterjú.</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Foglalkozások és a szükséges </w:t>
      </w:r>
      <w:proofErr w:type="gramStart"/>
      <w:r w:rsidRPr="00250F6B">
        <w:rPr>
          <w:rFonts w:ascii="Times New Roman" w:eastAsia="Calibri" w:hAnsi="Times New Roman" w:cs="Times New Roman"/>
          <w:sz w:val="24"/>
          <w:szCs w:val="24"/>
        </w:rPr>
        <w:t>kompetenciák</w:t>
      </w:r>
      <w:proofErr w:type="gram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bCs/>
          <w:sz w:val="24"/>
          <w:szCs w:val="24"/>
        </w:rPr>
        <w:t>Életmód</w:t>
      </w:r>
      <w:r w:rsidRPr="00250F6B">
        <w:rPr>
          <w:rFonts w:ascii="Times New Roman" w:eastAsia="Calibri" w:hAnsi="Times New Roman" w:cs="Times New Roman"/>
          <w:bCs/>
          <w:sz w:val="24"/>
          <w:szCs w:val="24"/>
        </w:rPr>
        <w:br/>
      </w:r>
      <w:r w:rsidRPr="00250F6B">
        <w:rPr>
          <w:rFonts w:ascii="Times New Roman" w:eastAsia="Calibri" w:hAnsi="Times New Roman" w:cs="Times New Roman"/>
          <w:sz w:val="24"/>
          <w:szCs w:val="24"/>
        </w:rPr>
        <w:t>Betegségek, baleset, sérülések. Gyógykezelés (orvosnál). Testrészek.</w:t>
      </w:r>
      <w:r w:rsidRPr="00250F6B">
        <w:rPr>
          <w:rFonts w:ascii="Times New Roman" w:eastAsia="Calibri" w:hAnsi="Times New Roman" w:cs="Times New Roman"/>
          <w:sz w:val="24"/>
          <w:szCs w:val="24"/>
        </w:rPr>
        <w:br/>
        <w:t xml:space="preserve">Étkezési szokások. Egészséges </w:t>
      </w:r>
      <w:proofErr w:type="spellStart"/>
      <w:r w:rsidRPr="00250F6B">
        <w:rPr>
          <w:rFonts w:ascii="Times New Roman" w:eastAsia="Calibri" w:hAnsi="Times New Roman" w:cs="Times New Roman"/>
          <w:sz w:val="24"/>
          <w:szCs w:val="24"/>
        </w:rPr>
        <w:t>ill</w:t>
      </w:r>
      <w:proofErr w:type="spellEnd"/>
      <w:r w:rsidRPr="00250F6B">
        <w:rPr>
          <w:rFonts w:ascii="Times New Roman" w:eastAsia="Calibri" w:hAnsi="Times New Roman" w:cs="Times New Roman"/>
          <w:sz w:val="24"/>
          <w:szCs w:val="24"/>
        </w:rPr>
        <w:t xml:space="preserve"> egészségtelen életmód.</w:t>
      </w:r>
      <w:r w:rsidRPr="00250F6B">
        <w:rPr>
          <w:rFonts w:ascii="Times New Roman" w:eastAsia="Calibri" w:hAnsi="Times New Roman" w:cs="Times New Roman"/>
          <w:sz w:val="24"/>
          <w:szCs w:val="24"/>
        </w:rPr>
        <w:br/>
        <w:t xml:space="preserve">           </w:t>
      </w:r>
      <w:r w:rsidRPr="00250F6B">
        <w:rPr>
          <w:rFonts w:ascii="Times New Roman" w:eastAsia="Calibri" w:hAnsi="Times New Roman" w:cs="Times New Roman"/>
          <w:i/>
          <w:iCs/>
          <w:sz w:val="24"/>
          <w:szCs w:val="24"/>
        </w:rPr>
        <w:t>Kapcsolódási pontok</w:t>
      </w:r>
      <w:proofErr w:type="gramStart"/>
      <w:r w:rsidRPr="00250F6B">
        <w:rPr>
          <w:rFonts w:ascii="Times New Roman" w:eastAsia="Calibri" w:hAnsi="Times New Roman" w:cs="Times New Roman"/>
          <w:i/>
          <w:iCs/>
          <w:sz w:val="24"/>
          <w:szCs w:val="24"/>
        </w:rPr>
        <w:t>:</w:t>
      </w:r>
      <w:r w:rsidRPr="00250F6B">
        <w:rPr>
          <w:rFonts w:ascii="Times New Roman" w:eastAsia="Calibri" w:hAnsi="Times New Roman" w:cs="Times New Roman"/>
          <w:sz w:val="24"/>
          <w:szCs w:val="24"/>
        </w:rPr>
        <w:br/>
        <w:t xml:space="preserve">          Technika</w:t>
      </w:r>
      <w:proofErr w:type="gramEnd"/>
      <w:r w:rsidRPr="00250F6B">
        <w:rPr>
          <w:rFonts w:ascii="Times New Roman" w:eastAsia="Calibri" w:hAnsi="Times New Roman" w:cs="Times New Roman"/>
          <w:sz w:val="24"/>
          <w:szCs w:val="24"/>
        </w:rPr>
        <w:t>, életvitel és gyakorlat: egészség, balesetek megelőzése, egészséges ételek.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Biológia-egészségtan: testrészek, egészséges életmód, a betegségek ismérvei</w:t>
      </w:r>
      <w:proofErr w:type="gramStart"/>
      <w:r w:rsidRPr="00250F6B">
        <w:rPr>
          <w:rFonts w:ascii="Times New Roman" w:eastAsia="Calibri" w:hAnsi="Times New Roman" w:cs="Times New Roman"/>
          <w:sz w:val="24"/>
          <w:szCs w:val="24"/>
        </w:rPr>
        <w:t>,   betegségmegelőzés</w:t>
      </w:r>
      <w:proofErr w:type="gramEnd"/>
      <w:r w:rsidRPr="00250F6B">
        <w:rPr>
          <w:rFonts w:ascii="Times New Roman" w:eastAsia="Calibri" w:hAnsi="Times New Roman" w:cs="Times New Roman"/>
          <w:sz w:val="24"/>
          <w:szCs w:val="24"/>
        </w:rPr>
        <w:t>, elsősegély.</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87" w:name="_Toc496041653"/>
      <w:bookmarkStart w:id="88" w:name="_Toc23929314"/>
      <w:r w:rsidRPr="00250F6B">
        <w:rPr>
          <w:rFonts w:ascii="Times New Roman" w:eastAsia="Calibri" w:hAnsi="Times New Roman" w:cs="Times New Roman"/>
          <w:bCs/>
          <w:sz w:val="24"/>
          <w:szCs w:val="24"/>
        </w:rPr>
        <w:t>Szabadidő, művelődés, szórakozás</w:t>
      </w:r>
      <w:bookmarkEnd w:id="87"/>
      <w:bookmarkEnd w:id="88"/>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Extrém</w:t>
      </w:r>
      <w:proofErr w:type="gramEnd"/>
      <w:r w:rsidRPr="00250F6B">
        <w:rPr>
          <w:rFonts w:ascii="Times New Roman" w:eastAsia="Calibri" w:hAnsi="Times New Roman" w:cs="Times New Roman"/>
          <w:sz w:val="24"/>
          <w:szCs w:val="24"/>
        </w:rPr>
        <w:t xml:space="preserve"> sportok</w:t>
      </w:r>
      <w:r w:rsidRPr="00250F6B">
        <w:rPr>
          <w:rFonts w:ascii="Times New Roman" w:eastAsia="Calibri" w:hAnsi="Times New Roman" w:cs="Times New Roman"/>
          <w:sz w:val="24"/>
          <w:szCs w:val="24"/>
        </w:rPr>
        <w:br/>
        <w:t>Számítógép, internet. Kulturális és sportélet nálunk és a célországokban.</w:t>
      </w:r>
      <w:r w:rsidRPr="00250F6B">
        <w:rPr>
          <w:rFonts w:ascii="Times New Roman" w:eastAsia="Calibri" w:hAnsi="Times New Roman" w:cs="Times New Roman"/>
          <w:i/>
          <w:iCs/>
          <w:sz w:val="24"/>
          <w:szCs w:val="24"/>
        </w:rPr>
        <w:t xml:space="preserve"> </w:t>
      </w:r>
      <w:r w:rsidRPr="00250F6B">
        <w:rPr>
          <w:rFonts w:ascii="Times New Roman" w:eastAsia="Calibri" w:hAnsi="Times New Roman" w:cs="Times New Roman"/>
          <w:i/>
          <w:iCs/>
          <w:sz w:val="24"/>
          <w:szCs w:val="24"/>
        </w:rPr>
        <w:br/>
        <w:t xml:space="preserve">         Kapcsolódási </w:t>
      </w:r>
      <w:proofErr w:type="gramStart"/>
      <w:r w:rsidRPr="00250F6B">
        <w:rPr>
          <w:rFonts w:ascii="Times New Roman" w:eastAsia="Calibri" w:hAnsi="Times New Roman" w:cs="Times New Roman"/>
          <w:i/>
          <w:iCs/>
          <w:sz w:val="24"/>
          <w:szCs w:val="24"/>
        </w:rPr>
        <w:t xml:space="preserve">pontok </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sz w:val="24"/>
          <w:szCs w:val="24"/>
        </w:rPr>
        <w:t>Testnevelés</w:t>
      </w:r>
      <w:proofErr w:type="gramEnd"/>
      <w:r w:rsidRPr="00250F6B">
        <w:rPr>
          <w:rFonts w:ascii="Times New Roman" w:eastAsia="Calibri" w:hAnsi="Times New Roman" w:cs="Times New Roman"/>
          <w:sz w:val="24"/>
          <w:szCs w:val="24"/>
        </w:rPr>
        <w:t xml:space="preserve"> és sport: a rendszeres testedzés.</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89" w:name="_Toc496041654"/>
      <w:bookmarkStart w:id="90" w:name="_Toc23929315"/>
      <w:r w:rsidRPr="00250F6B">
        <w:rPr>
          <w:rFonts w:ascii="Times New Roman" w:eastAsia="Calibri" w:hAnsi="Times New Roman" w:cs="Times New Roman"/>
          <w:bCs/>
          <w:sz w:val="24"/>
          <w:szCs w:val="24"/>
        </w:rPr>
        <w:t>Utazás, turizmus</w:t>
      </w:r>
      <w:bookmarkEnd w:id="89"/>
      <w:bookmarkEnd w:id="90"/>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egyéni és a társas utazás előnyei és hátrányai.</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Turisztikai célpontok. Turisztikai célpontok Németországban.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Osztálykirándulás.</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91" w:name="_Toc496041655"/>
      <w:bookmarkStart w:id="92" w:name="_Toc23929316"/>
      <w:r w:rsidRPr="00250F6B">
        <w:rPr>
          <w:rFonts w:ascii="Times New Roman" w:eastAsia="Calibri" w:hAnsi="Times New Roman" w:cs="Times New Roman"/>
          <w:bCs/>
          <w:sz w:val="24"/>
          <w:szCs w:val="24"/>
        </w:rPr>
        <w:t>Ajánlott témakörök a 12. évfolyamon</w:t>
      </w:r>
      <w:bookmarkEnd w:id="91"/>
      <w:bookmarkEnd w:id="92"/>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 xml:space="preserve">A felsoroltakon kívül javasoljuk az eddig tárgyalt témakörök átismétlését is az érettségire való felkészítés esetén. </w:t>
      </w:r>
    </w:p>
    <w:p w:rsidR="00250F6B" w:rsidRPr="00250F6B" w:rsidRDefault="00250F6B" w:rsidP="00250F6B">
      <w:pPr>
        <w:spacing w:after="200" w:line="276" w:lineRule="auto"/>
        <w:jc w:val="both"/>
        <w:rPr>
          <w:rFonts w:ascii="Times New Roman" w:eastAsia="Calibri" w:hAnsi="Times New Roman" w:cs="Times New Roman"/>
          <w:i/>
          <w:iCs/>
          <w:sz w:val="24"/>
          <w:szCs w:val="24"/>
        </w:rPr>
      </w:pPr>
      <w:bookmarkStart w:id="93" w:name="_Toc496041656"/>
      <w:bookmarkStart w:id="94" w:name="_Toc23929317"/>
      <w:r w:rsidRPr="00250F6B">
        <w:rPr>
          <w:rFonts w:ascii="Times New Roman" w:eastAsia="Calibri" w:hAnsi="Times New Roman" w:cs="Times New Roman"/>
          <w:i/>
          <w:iCs/>
          <w:sz w:val="24"/>
          <w:szCs w:val="24"/>
        </w:rPr>
        <w:t xml:space="preserve">Ehhez segítség: Somló Katalin: </w:t>
      </w:r>
      <w:proofErr w:type="spellStart"/>
      <w:r w:rsidRPr="00250F6B">
        <w:rPr>
          <w:rFonts w:ascii="Times New Roman" w:eastAsia="Calibri" w:hAnsi="Times New Roman" w:cs="Times New Roman"/>
          <w:i/>
          <w:iCs/>
          <w:sz w:val="24"/>
          <w:szCs w:val="24"/>
        </w:rPr>
        <w:t>Abitraining</w:t>
      </w:r>
      <w:proofErr w:type="spellEnd"/>
      <w:r w:rsidRPr="00250F6B">
        <w:rPr>
          <w:rFonts w:ascii="Times New Roman" w:eastAsia="Calibri" w:hAnsi="Times New Roman" w:cs="Times New Roman"/>
          <w:i/>
          <w:iCs/>
          <w:sz w:val="24"/>
          <w:szCs w:val="24"/>
        </w:rPr>
        <w:t xml:space="preserve"> </w:t>
      </w:r>
      <w:proofErr w:type="spellStart"/>
      <w:r w:rsidRPr="00250F6B">
        <w:rPr>
          <w:rFonts w:ascii="Times New Roman" w:eastAsia="Calibri" w:hAnsi="Times New Roman" w:cs="Times New Roman"/>
          <w:i/>
          <w:iCs/>
          <w:sz w:val="24"/>
          <w:szCs w:val="24"/>
        </w:rPr>
        <w:t>Mittelstufe</w:t>
      </w:r>
      <w:bookmarkEnd w:id="93"/>
      <w:bookmarkEnd w:id="94"/>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már előfordult témák kapcsolódási pontjait ld. az előző évfolyamoknál</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95" w:name="_Toc496041657"/>
      <w:bookmarkStart w:id="96" w:name="_Toc23929318"/>
      <w:r w:rsidRPr="00250F6B">
        <w:rPr>
          <w:rFonts w:ascii="Times New Roman" w:eastAsia="Calibri" w:hAnsi="Times New Roman" w:cs="Times New Roman"/>
          <w:bCs/>
          <w:sz w:val="24"/>
          <w:szCs w:val="24"/>
        </w:rPr>
        <w:t>Ember és társadalom</w:t>
      </w:r>
      <w:bookmarkEnd w:id="95"/>
      <w:bookmarkEnd w:id="96"/>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Jellemvonások. Barátságok, szerelem. </w:t>
      </w:r>
      <w:proofErr w:type="gramStart"/>
      <w:r w:rsidRPr="00250F6B">
        <w:rPr>
          <w:rFonts w:ascii="Times New Roman" w:eastAsia="Calibri" w:hAnsi="Times New Roman" w:cs="Times New Roman"/>
          <w:sz w:val="24"/>
          <w:szCs w:val="24"/>
        </w:rPr>
        <w:t>Konfliktusok</w:t>
      </w:r>
      <w:proofErr w:type="gramEnd"/>
      <w:r w:rsidRPr="00250F6B">
        <w:rPr>
          <w:rFonts w:ascii="Times New Roman" w:eastAsia="Calibri" w:hAnsi="Times New Roman" w:cs="Times New Roman"/>
          <w:sz w:val="24"/>
          <w:szCs w:val="24"/>
        </w:rPr>
        <w:t xml:space="preserve"> a családban és kezelésük.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Szülő-gyerek kapcsolat</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97" w:name="_Toc496041658"/>
      <w:bookmarkStart w:id="98" w:name="_Toc23929319"/>
      <w:r w:rsidRPr="00250F6B">
        <w:rPr>
          <w:rFonts w:ascii="Times New Roman" w:eastAsia="Calibri" w:hAnsi="Times New Roman" w:cs="Times New Roman"/>
          <w:bCs/>
          <w:sz w:val="24"/>
          <w:szCs w:val="24"/>
        </w:rPr>
        <w:t>Az iskola</w:t>
      </w:r>
      <w:bookmarkEnd w:id="97"/>
      <w:bookmarkEnd w:id="98"/>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99" w:name="_Toc496041659"/>
      <w:bookmarkStart w:id="100" w:name="_Toc23929320"/>
      <w:r w:rsidRPr="00250F6B">
        <w:rPr>
          <w:rFonts w:ascii="Times New Roman" w:eastAsia="Calibri" w:hAnsi="Times New Roman" w:cs="Times New Roman"/>
          <w:sz w:val="24"/>
          <w:szCs w:val="24"/>
        </w:rPr>
        <w:t>Továbbtanulás, érettségi. Magyar-</w:t>
      </w:r>
      <w:proofErr w:type="spellStart"/>
      <w:r w:rsidRPr="00250F6B">
        <w:rPr>
          <w:rFonts w:ascii="Times New Roman" w:eastAsia="Calibri" w:hAnsi="Times New Roman" w:cs="Times New Roman"/>
          <w:sz w:val="24"/>
          <w:szCs w:val="24"/>
        </w:rPr>
        <w:t>oszták</w:t>
      </w:r>
      <w:proofErr w:type="spellEnd"/>
      <w:r w:rsidRPr="00250F6B">
        <w:rPr>
          <w:rFonts w:ascii="Times New Roman" w:eastAsia="Calibri" w:hAnsi="Times New Roman" w:cs="Times New Roman"/>
          <w:sz w:val="24"/>
          <w:szCs w:val="24"/>
        </w:rPr>
        <w:t xml:space="preserve"> érettségi. Felsőoktatás</w:t>
      </w:r>
      <w:bookmarkEnd w:id="99"/>
      <w:bookmarkEnd w:id="100"/>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bCs/>
          <w:sz w:val="24"/>
          <w:szCs w:val="24"/>
        </w:rPr>
        <w:t>Környezetünk</w:t>
      </w:r>
      <w:r w:rsidRPr="00250F6B">
        <w:rPr>
          <w:rFonts w:ascii="Times New Roman" w:eastAsia="Calibri" w:hAnsi="Times New Roman" w:cs="Times New Roman"/>
          <w:bCs/>
          <w:sz w:val="24"/>
          <w:szCs w:val="24"/>
        </w:rPr>
        <w:br/>
      </w:r>
      <w:r w:rsidRPr="00250F6B">
        <w:rPr>
          <w:rFonts w:ascii="Times New Roman" w:eastAsia="Calibri" w:hAnsi="Times New Roman" w:cs="Times New Roman"/>
          <w:sz w:val="24"/>
          <w:szCs w:val="24"/>
        </w:rPr>
        <w:t>Környezetszennyezés, környezetvédelem. Energiatakarékosság.</w:t>
      </w:r>
      <w:r w:rsidRPr="00250F6B">
        <w:rPr>
          <w:rFonts w:ascii="Times New Roman" w:eastAsia="Calibri" w:hAnsi="Times New Roman" w:cs="Times New Roman"/>
          <w:sz w:val="24"/>
          <w:szCs w:val="24"/>
        </w:rPr>
        <w:br/>
        <w:t xml:space="preserve">Környezetvédelmi </w:t>
      </w:r>
      <w:proofErr w:type="gramStart"/>
      <w:r w:rsidRPr="00250F6B">
        <w:rPr>
          <w:rFonts w:ascii="Times New Roman" w:eastAsia="Calibri" w:hAnsi="Times New Roman" w:cs="Times New Roman"/>
          <w:sz w:val="24"/>
          <w:szCs w:val="24"/>
        </w:rPr>
        <w:t>akciók</w:t>
      </w:r>
      <w:proofErr w:type="gramEnd"/>
      <w:r w:rsidRPr="00250F6B">
        <w:rPr>
          <w:rFonts w:ascii="Times New Roman" w:eastAsia="Calibri" w:hAnsi="Times New Roman" w:cs="Times New Roman"/>
          <w:sz w:val="24"/>
          <w:szCs w:val="24"/>
        </w:rPr>
        <w:t xml:space="preserve"> Németországban.</w:t>
      </w:r>
      <w:r w:rsidRPr="00250F6B">
        <w:rPr>
          <w:rFonts w:ascii="Times New Roman" w:eastAsia="Calibri" w:hAnsi="Times New Roman" w:cs="Times New Roman"/>
          <w:sz w:val="24"/>
          <w:szCs w:val="24"/>
        </w:rPr>
        <w:br/>
        <w:t xml:space="preserve">              </w:t>
      </w:r>
      <w:r w:rsidRPr="00250F6B">
        <w:rPr>
          <w:rFonts w:ascii="Times New Roman" w:eastAsia="Calibri" w:hAnsi="Times New Roman" w:cs="Times New Roman"/>
          <w:i/>
          <w:iCs/>
          <w:sz w:val="24"/>
          <w:szCs w:val="24"/>
        </w:rPr>
        <w:t>Kapcsolódási pontok:</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sz w:val="24"/>
          <w:szCs w:val="24"/>
        </w:rPr>
        <w:t xml:space="preserve">Technika, életvitel: környezettudatosság otthon és a lakókörnyezetben, </w:t>
      </w:r>
      <w:proofErr w:type="gramStart"/>
      <w:r w:rsidRPr="00250F6B">
        <w:rPr>
          <w:rFonts w:ascii="Times New Roman" w:eastAsia="Calibri" w:hAnsi="Times New Roman" w:cs="Times New Roman"/>
          <w:sz w:val="24"/>
          <w:szCs w:val="24"/>
        </w:rPr>
        <w:t xml:space="preserve">energia </w:t>
      </w:r>
      <w:r w:rsidRPr="00250F6B">
        <w:rPr>
          <w:rFonts w:ascii="Times New Roman" w:eastAsia="Calibri" w:hAnsi="Times New Roman" w:cs="Times New Roman"/>
          <w:sz w:val="24"/>
          <w:szCs w:val="24"/>
        </w:rPr>
        <w:tab/>
        <w:t>takarékosság</w:t>
      </w:r>
      <w:proofErr w:type="gramEnd"/>
      <w:r w:rsidRPr="00250F6B">
        <w:rPr>
          <w:rFonts w:ascii="Times New Roman" w:eastAsia="Calibri" w:hAnsi="Times New Roman" w:cs="Times New Roman"/>
          <w:sz w:val="24"/>
          <w:szCs w:val="24"/>
        </w:rPr>
        <w:t>, újrahasznosítás.</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Biológia-egészségtan: védett természeti érték</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01" w:name="_Toc496041660"/>
      <w:bookmarkStart w:id="102" w:name="_Toc23929321"/>
      <w:r w:rsidRPr="00250F6B">
        <w:rPr>
          <w:rFonts w:ascii="Times New Roman" w:eastAsia="Calibri" w:hAnsi="Times New Roman" w:cs="Times New Roman"/>
          <w:bCs/>
          <w:sz w:val="24"/>
          <w:szCs w:val="24"/>
        </w:rPr>
        <w:t>A munka világa</w:t>
      </w:r>
      <w:bookmarkEnd w:id="101"/>
      <w:bookmarkEnd w:id="102"/>
    </w:p>
    <w:p w:rsidR="00250F6B" w:rsidRPr="00250F6B" w:rsidRDefault="00250F6B" w:rsidP="00250F6B">
      <w:pPr>
        <w:spacing w:after="200" w:line="276" w:lineRule="auto"/>
        <w:jc w:val="both"/>
        <w:rPr>
          <w:rFonts w:ascii="Times New Roman" w:eastAsia="Calibri" w:hAnsi="Times New Roman" w:cs="Times New Roman"/>
          <w:i/>
          <w:iCs/>
          <w:sz w:val="24"/>
          <w:szCs w:val="24"/>
        </w:rPr>
      </w:pPr>
      <w:bookmarkStart w:id="103" w:name="_Toc496041661"/>
      <w:bookmarkStart w:id="104" w:name="_Toc23929322"/>
      <w:r w:rsidRPr="00250F6B">
        <w:rPr>
          <w:rFonts w:ascii="Times New Roman" w:eastAsia="Calibri" w:hAnsi="Times New Roman" w:cs="Times New Roman"/>
          <w:sz w:val="24"/>
          <w:szCs w:val="24"/>
        </w:rPr>
        <w:t>Pályaválasztás, továbbtanulás</w:t>
      </w:r>
      <w:bookmarkEnd w:id="103"/>
      <w:bookmarkEnd w:id="104"/>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i/>
          <w:iCs/>
          <w:sz w:val="24"/>
          <w:szCs w:val="24"/>
        </w:rPr>
        <w:t>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Technika, életvitel és gyakorlat: pályaorientáció és munka.</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05" w:name="_Toc496041662"/>
      <w:bookmarkStart w:id="106" w:name="_Toc23929323"/>
      <w:r w:rsidRPr="00250F6B">
        <w:rPr>
          <w:rFonts w:ascii="Times New Roman" w:eastAsia="Calibri" w:hAnsi="Times New Roman" w:cs="Times New Roman"/>
          <w:bCs/>
          <w:sz w:val="24"/>
          <w:szCs w:val="24"/>
        </w:rPr>
        <w:t>Életmód</w:t>
      </w:r>
      <w:bookmarkEnd w:id="105"/>
      <w:bookmarkEnd w:id="106"/>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Vásárlás, szolgáltatások. Közlekedés autóval.</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Életmód nálunk és célnyelvi országokban </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07" w:name="_Toc496041663"/>
      <w:bookmarkStart w:id="108" w:name="_Toc23929324"/>
      <w:r w:rsidRPr="00250F6B">
        <w:rPr>
          <w:rFonts w:ascii="Times New Roman" w:eastAsia="Calibri" w:hAnsi="Times New Roman" w:cs="Times New Roman"/>
          <w:bCs/>
          <w:sz w:val="24"/>
          <w:szCs w:val="24"/>
        </w:rPr>
        <w:t>Szabadidő, művelődés, szórakozás</w:t>
      </w:r>
      <w:bookmarkEnd w:id="107"/>
      <w:bookmarkEnd w:id="108"/>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Olvasás, rádió, tévé, filmek, számítógép, internet.</w:t>
      </w:r>
    </w:p>
    <w:p w:rsidR="00250F6B" w:rsidRPr="00250F6B" w:rsidRDefault="00250F6B" w:rsidP="00250F6B">
      <w:pPr>
        <w:spacing w:after="200" w:line="276" w:lineRule="auto"/>
        <w:jc w:val="both"/>
        <w:rPr>
          <w:rFonts w:ascii="Times New Roman" w:eastAsia="Calibri" w:hAnsi="Times New Roman" w:cs="Times New Roman"/>
          <w:i/>
          <w:iCs/>
          <w:sz w:val="24"/>
          <w:szCs w:val="24"/>
        </w:rPr>
      </w:pPr>
      <w:r w:rsidRPr="00250F6B">
        <w:rPr>
          <w:rFonts w:ascii="Times New Roman" w:eastAsia="Calibri" w:hAnsi="Times New Roman" w:cs="Times New Roman"/>
          <w:sz w:val="24"/>
          <w:szCs w:val="24"/>
        </w:rPr>
        <w:t xml:space="preserve">             </w:t>
      </w:r>
      <w:r w:rsidRPr="00250F6B">
        <w:rPr>
          <w:rFonts w:ascii="Times New Roman" w:eastAsia="Calibri" w:hAnsi="Times New Roman" w:cs="Times New Roman"/>
          <w:i/>
          <w:iCs/>
          <w:sz w:val="24"/>
          <w:szCs w:val="24"/>
        </w:rPr>
        <w:t>Kapcsolódási pontok: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Magyar nyelv és irodalom: irodalmi művek olvasása,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Ének-zene: </w:t>
      </w:r>
      <w:proofErr w:type="gramStart"/>
      <w:r w:rsidRPr="00250F6B">
        <w:rPr>
          <w:rFonts w:ascii="Times New Roman" w:eastAsia="Calibri" w:hAnsi="Times New Roman" w:cs="Times New Roman"/>
          <w:sz w:val="24"/>
          <w:szCs w:val="24"/>
        </w:rPr>
        <w:t>klasszikus</w:t>
      </w:r>
      <w:proofErr w:type="gramEnd"/>
      <w:r w:rsidRPr="00250F6B">
        <w:rPr>
          <w:rFonts w:ascii="Times New Roman" w:eastAsia="Calibri" w:hAnsi="Times New Roman" w:cs="Times New Roman"/>
          <w:sz w:val="24"/>
          <w:szCs w:val="24"/>
        </w:rPr>
        <w:t xml:space="preserve"> zene, pop- zene.</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09" w:name="_Toc496041664"/>
      <w:bookmarkStart w:id="110" w:name="_Toc23929325"/>
      <w:r w:rsidRPr="00250F6B">
        <w:rPr>
          <w:rFonts w:ascii="Times New Roman" w:eastAsia="Calibri" w:hAnsi="Times New Roman" w:cs="Times New Roman"/>
          <w:bCs/>
          <w:sz w:val="24"/>
          <w:szCs w:val="24"/>
        </w:rPr>
        <w:t>Tudomány és technika</w:t>
      </w:r>
      <w:bookmarkEnd w:id="109"/>
      <w:bookmarkEnd w:id="110"/>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Médiák, számítógép</w:t>
      </w:r>
      <w:proofErr w:type="gramStart"/>
      <w:r w:rsidRPr="00250F6B">
        <w:rPr>
          <w:rFonts w:ascii="Times New Roman" w:eastAsia="Calibri" w:hAnsi="Times New Roman" w:cs="Times New Roman"/>
          <w:sz w:val="24"/>
          <w:szCs w:val="24"/>
        </w:rPr>
        <w:t>,  mobiltelefon</w:t>
      </w:r>
      <w:proofErr w:type="gramEnd"/>
      <w:r w:rsidRPr="00250F6B">
        <w:rPr>
          <w:rFonts w:ascii="Times New Roman" w:eastAsia="Calibri" w:hAnsi="Times New Roman" w:cs="Times New Roman"/>
          <w:sz w:val="24"/>
          <w:szCs w:val="24"/>
        </w:rPr>
        <w:t xml:space="preserve">, találmányok.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autó részei.</w:t>
      </w:r>
      <w:r w:rsidRPr="00250F6B">
        <w:rPr>
          <w:rFonts w:ascii="Times New Roman" w:eastAsia="Calibri" w:hAnsi="Times New Roman" w:cs="Times New Roman"/>
          <w:sz w:val="24"/>
          <w:szCs w:val="24"/>
        </w:rPr>
        <w:br/>
      </w:r>
      <w:r w:rsidRPr="00250F6B">
        <w:rPr>
          <w:rFonts w:ascii="Times New Roman" w:eastAsia="Calibri" w:hAnsi="Times New Roman" w:cs="Times New Roman"/>
          <w:i/>
          <w:iCs/>
          <w:sz w:val="24"/>
          <w:szCs w:val="24"/>
        </w:rPr>
        <w:t xml:space="preserve">            Kapcsolódási pontok:</w:t>
      </w:r>
      <w:r w:rsidRPr="00250F6B">
        <w:rPr>
          <w:rFonts w:ascii="Times New Roman" w:eastAsia="Calibri" w:hAnsi="Times New Roman" w:cs="Times New Roman"/>
          <w:i/>
          <w:iCs/>
          <w:sz w:val="24"/>
          <w:szCs w:val="24"/>
        </w:rPr>
        <w:br/>
        <w:t xml:space="preserve">      </w:t>
      </w:r>
      <w:r w:rsidRPr="00250F6B">
        <w:rPr>
          <w:rFonts w:ascii="Times New Roman" w:eastAsia="Calibri" w:hAnsi="Times New Roman" w:cs="Times New Roman"/>
          <w:i/>
          <w:iCs/>
          <w:sz w:val="24"/>
          <w:szCs w:val="24"/>
        </w:rPr>
        <w:tab/>
        <w:t>Történelem, társadalmi és állampolgári ismeretek; fizika</w:t>
      </w:r>
      <w:r w:rsidRPr="00250F6B">
        <w:rPr>
          <w:rFonts w:ascii="Times New Roman" w:eastAsia="Calibri" w:hAnsi="Times New Roman" w:cs="Times New Roman"/>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i/>
          <w:iCs/>
          <w:sz w:val="24"/>
          <w:szCs w:val="24"/>
        </w:rPr>
      </w:pPr>
      <w:proofErr w:type="gramStart"/>
      <w:r w:rsidRPr="00250F6B">
        <w:rPr>
          <w:rFonts w:ascii="Times New Roman" w:eastAsia="Calibri" w:hAnsi="Times New Roman" w:cs="Times New Roman"/>
          <w:sz w:val="24"/>
          <w:szCs w:val="24"/>
        </w:rPr>
        <w:t>tudománytörténeti</w:t>
      </w:r>
      <w:proofErr w:type="gramEnd"/>
      <w:r w:rsidRPr="00250F6B">
        <w:rPr>
          <w:rFonts w:ascii="Times New Roman" w:eastAsia="Calibri" w:hAnsi="Times New Roman" w:cs="Times New Roman"/>
          <w:sz w:val="24"/>
          <w:szCs w:val="24"/>
        </w:rPr>
        <w:t xml:space="preserve"> jelentőségű felfedezések, találmányok.</w:t>
      </w: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11" w:name="_Toc496041665"/>
      <w:bookmarkStart w:id="112" w:name="_Toc23929326"/>
      <w:r w:rsidRPr="00250F6B">
        <w:rPr>
          <w:rFonts w:ascii="Times New Roman" w:eastAsia="Calibri" w:hAnsi="Times New Roman" w:cs="Times New Roman"/>
          <w:bCs/>
          <w:sz w:val="24"/>
          <w:szCs w:val="24"/>
        </w:rPr>
        <w:lastRenderedPageBreak/>
        <w:t>Gazdaság és pénzügyek</w:t>
      </w:r>
      <w:bookmarkEnd w:id="111"/>
      <w:bookmarkEnd w:id="112"/>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Családi </w:t>
      </w:r>
      <w:proofErr w:type="gramStart"/>
      <w:r w:rsidRPr="00250F6B">
        <w:rPr>
          <w:rFonts w:ascii="Times New Roman" w:eastAsia="Calibri" w:hAnsi="Times New Roman" w:cs="Times New Roman"/>
          <w:sz w:val="24"/>
          <w:szCs w:val="24"/>
        </w:rPr>
        <w:t>kassza</w:t>
      </w:r>
      <w:proofErr w:type="gramEnd"/>
      <w:r w:rsidRPr="00250F6B">
        <w:rPr>
          <w:rFonts w:ascii="Times New Roman" w:eastAsia="Calibri" w:hAnsi="Times New Roman" w:cs="Times New Roman"/>
          <w:sz w:val="24"/>
          <w:szCs w:val="24"/>
        </w:rPr>
        <w:t>: kiadások, bevételek.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Vásárlás, szolgáltatások (például posta, bank). Folyószámla. Fogyasztás, </w:t>
      </w:r>
      <w:proofErr w:type="gramStart"/>
      <w:r w:rsidRPr="00250F6B">
        <w:rPr>
          <w:rFonts w:ascii="Times New Roman" w:eastAsia="Calibri" w:hAnsi="Times New Roman" w:cs="Times New Roman"/>
          <w:sz w:val="24"/>
          <w:szCs w:val="24"/>
        </w:rPr>
        <w:t>reklámok</w:t>
      </w:r>
      <w:proofErr w:type="gramEnd"/>
      <w:r w:rsidRPr="00250F6B">
        <w:rPr>
          <w:rFonts w:ascii="Times New Roman" w:eastAsia="Calibri" w:hAnsi="Times New Roman" w:cs="Times New Roman"/>
          <w:sz w:val="24"/>
          <w:szCs w:val="24"/>
        </w:rPr>
        <w:t>.</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22"/>
        <w:gridCol w:w="2940"/>
        <w:gridCol w:w="2260"/>
        <w:gridCol w:w="2532"/>
      </w:tblGrid>
      <w:tr w:rsidR="00250F6B" w:rsidRPr="00250F6B" w:rsidTr="00E12FFE">
        <w:trPr>
          <w:cantSplit/>
        </w:trPr>
        <w:tc>
          <w:tcPr>
            <w:tcW w:w="5000" w:type="pct"/>
            <w:gridSpan w:val="4"/>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Fogalomkörök - 11. évfolyam</w:t>
            </w:r>
          </w:p>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spellStart"/>
            <w:r w:rsidRPr="00250F6B">
              <w:rPr>
                <w:rFonts w:ascii="Times New Roman" w:eastAsia="Calibri" w:hAnsi="Times New Roman" w:cs="Times New Roman"/>
                <w:bCs/>
                <w:sz w:val="24"/>
                <w:szCs w:val="24"/>
              </w:rPr>
              <w:t>Kon-Takt</w:t>
            </w:r>
            <w:proofErr w:type="spellEnd"/>
            <w:r w:rsidRPr="00250F6B">
              <w:rPr>
                <w:rFonts w:ascii="Times New Roman" w:eastAsia="Calibri" w:hAnsi="Times New Roman" w:cs="Times New Roman"/>
                <w:bCs/>
                <w:sz w:val="24"/>
                <w:szCs w:val="24"/>
              </w:rPr>
              <w:t xml:space="preserve"> 2 L 6-8, </w:t>
            </w:r>
            <w:proofErr w:type="spellStart"/>
            <w:r w:rsidRPr="00250F6B">
              <w:rPr>
                <w:rFonts w:ascii="Times New Roman" w:eastAsia="Calibri" w:hAnsi="Times New Roman" w:cs="Times New Roman"/>
                <w:bCs/>
                <w:sz w:val="24"/>
                <w:szCs w:val="24"/>
              </w:rPr>
              <w:t>Kon-takt</w:t>
            </w:r>
            <w:proofErr w:type="spellEnd"/>
            <w:r w:rsidRPr="00250F6B">
              <w:rPr>
                <w:rFonts w:ascii="Times New Roman" w:eastAsia="Calibri" w:hAnsi="Times New Roman" w:cs="Times New Roman"/>
                <w:bCs/>
                <w:sz w:val="24"/>
                <w:szCs w:val="24"/>
              </w:rPr>
              <w:t xml:space="preserve"> 3 L 1-3</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Cselekvés, történés, létezés kifejezése</w:t>
            </w: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Szenvedő szerkezet </w:t>
            </w: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rPr>
              <w:t>Passiv</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im</w:t>
            </w:r>
            <w:proofErr w:type="spellEnd"/>
            <w:r w:rsidRPr="00250F6B">
              <w:rPr>
                <w:rFonts w:ascii="Times New Roman" w:eastAsia="Calibri" w:hAnsi="Times New Roman" w:cs="Times New Roman"/>
                <w:sz w:val="24"/>
                <w:szCs w:val="24"/>
              </w:rPr>
              <w:t xml:space="preserve"> </w:t>
            </w:r>
            <w:r w:rsidRPr="00250F6B">
              <w:rPr>
                <w:rFonts w:ascii="Times New Roman" w:eastAsia="Calibri" w:hAnsi="Times New Roman" w:cs="Times New Roman"/>
                <w:sz w:val="24"/>
                <w:szCs w:val="24"/>
                <w:lang w:val="de-DE"/>
              </w:rPr>
              <w:t>Präsens, Präteritum, Perfekt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Zustandspassiv</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Passiv mit Modalverben</w:t>
            </w: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werden am Flughafen abgeholt. Es wurde schon längst erledigt. Sind die Gäste schon eingeladen worden?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Fenster ist geöffnet.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Das Auto kann nicht repariert werden.</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Műveltetés</w:t>
            </w: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Lassen</w:t>
            </w:r>
            <w:proofErr w:type="spellEnd"/>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lasen das Essen liefern.</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gramStart"/>
            <w:r w:rsidRPr="00250F6B">
              <w:rPr>
                <w:rFonts w:ascii="Times New Roman" w:eastAsia="Calibri" w:hAnsi="Times New Roman" w:cs="Times New Roman"/>
                <w:bCs/>
                <w:sz w:val="24"/>
                <w:szCs w:val="24"/>
              </w:rPr>
              <w:t>Modalitás</w:t>
            </w:r>
            <w:proofErr w:type="gramEnd"/>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Modalverben</w:t>
            </w:r>
            <w:proofErr w:type="spellEnd"/>
            <w:r w:rsidRPr="00250F6B">
              <w:rPr>
                <w:rFonts w:ascii="Times New Roman" w:eastAsia="Calibri" w:hAnsi="Times New Roman" w:cs="Times New Roman"/>
                <w:sz w:val="24"/>
                <w:szCs w:val="24"/>
              </w:rPr>
              <w:t xml:space="preserve"> </w:t>
            </w: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Sollen</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Du könntest/müsstest das viel schneller machen.</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Feltételes mód</w:t>
            </w: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Sollte</w:t>
            </w: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Wir sollten ihn anrufen.</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Logikai viszonyok</w:t>
            </w: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Temporalsatz (als, wenn)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Finalsatz (</w:t>
            </w:r>
            <w:proofErr w:type="spellStart"/>
            <w:r w:rsidRPr="00250F6B">
              <w:rPr>
                <w:rFonts w:ascii="Times New Roman" w:eastAsia="Calibri" w:hAnsi="Times New Roman" w:cs="Times New Roman"/>
                <w:sz w:val="24"/>
                <w:szCs w:val="24"/>
                <w:lang w:val="de-DE"/>
              </w:rPr>
              <w:t>um+zu</w:t>
            </w:r>
            <w:proofErr w:type="spellEnd"/>
            <w:r w:rsidRPr="00250F6B">
              <w:rPr>
                <w:rFonts w:ascii="Times New Roman" w:eastAsia="Calibri" w:hAnsi="Times New Roman" w:cs="Times New Roman"/>
                <w:sz w:val="24"/>
                <w:szCs w:val="24"/>
                <w:lang w:val="de-DE"/>
              </w:rPr>
              <w:t>, damit)</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rPr>
              <w:t>zu</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Infinitiv</w:t>
            </w:r>
            <w:proofErr w:type="spellEnd"/>
            <w:r w:rsidRPr="00250F6B">
              <w:rPr>
                <w:rFonts w:ascii="Times New Roman" w:eastAsia="Calibri" w:hAnsi="Times New Roman" w:cs="Times New Roman"/>
                <w:sz w:val="24"/>
                <w:szCs w:val="24"/>
              </w:rPr>
              <w:t xml:space="preserve"> szerkezetek</w:t>
            </w: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Wenn er zu Hause ist, sieht er immer nur fern. Als er jung war, fuhr er öfter ins Ausland.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steht früh auf, um für das Wochenende einzukaufen.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Vergiss nicht, mich anzurufen.</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Függő beszéd</w:t>
            </w: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rPr>
              <w:t>jelen időben (</w:t>
            </w:r>
            <w:proofErr w:type="spellStart"/>
            <w:r w:rsidRPr="00250F6B">
              <w:rPr>
                <w:rFonts w:ascii="Times New Roman" w:eastAsia="Calibri" w:hAnsi="Times New Roman" w:cs="Times New Roman"/>
                <w:sz w:val="24"/>
                <w:szCs w:val="24"/>
              </w:rPr>
              <w:t>Präsens</w:t>
            </w:r>
            <w:proofErr w:type="spellEnd"/>
            <w:r w:rsidRPr="00250F6B">
              <w:rPr>
                <w:rFonts w:ascii="Times New Roman" w:eastAsia="Calibri" w:hAnsi="Times New Roman" w:cs="Times New Roman"/>
                <w:sz w:val="24"/>
                <w:szCs w:val="24"/>
              </w:rPr>
              <w:t>)</w:t>
            </w: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sagte, dass sie heute ins Kino geht.</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Szöveg összetartó elemek</w:t>
            </w: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Kötőszók</w:t>
            </w:r>
            <w:proofErr w:type="spellEnd"/>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obwohl</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trotzdem</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Obwohl die Aufgabe schwer war, konnten viele sie richtig lösen.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Kölcsönös névmások</w:t>
            </w:r>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(mit</w:t>
            </w:r>
            <w:proofErr w:type="gramStart"/>
            <w:r w:rsidRPr="00250F6B">
              <w:rPr>
                <w:rFonts w:ascii="Times New Roman" w:eastAsia="Calibri" w:hAnsi="Times New Roman" w:cs="Times New Roman"/>
                <w:sz w:val="24"/>
                <w:szCs w:val="24"/>
              </w:rPr>
              <w:t>)</w:t>
            </w:r>
            <w:proofErr w:type="spellStart"/>
            <w:r w:rsidRPr="00250F6B">
              <w:rPr>
                <w:rFonts w:ascii="Times New Roman" w:eastAsia="Calibri" w:hAnsi="Times New Roman" w:cs="Times New Roman"/>
                <w:sz w:val="24"/>
                <w:szCs w:val="24"/>
              </w:rPr>
              <w:t>einander</w:t>
            </w:r>
            <w:proofErr w:type="spellEnd"/>
            <w:proofErr w:type="gramEnd"/>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helfen einander.</w:t>
            </w:r>
          </w:p>
        </w:tc>
      </w:tr>
      <w:tr w:rsidR="00250F6B" w:rsidRPr="00250F6B" w:rsidTr="00E12FFE">
        <w:trPr>
          <w:cantSplit/>
        </w:trPr>
        <w:tc>
          <w:tcPr>
            <w:tcW w:w="866"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469"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Relativsatz</w:t>
            </w:r>
            <w:proofErr w:type="spellEnd"/>
            <w:r w:rsidRPr="00250F6B">
              <w:rPr>
                <w:rFonts w:ascii="Times New Roman" w:eastAsia="Calibri" w:hAnsi="Times New Roman" w:cs="Times New Roman"/>
                <w:sz w:val="24"/>
                <w:szCs w:val="24"/>
              </w:rPr>
              <w:t>/</w:t>
            </w:r>
            <w:proofErr w:type="spellStart"/>
            <w:r w:rsidRPr="00250F6B">
              <w:rPr>
                <w:rFonts w:ascii="Times New Roman" w:eastAsia="Calibri" w:hAnsi="Times New Roman" w:cs="Times New Roman"/>
                <w:sz w:val="24"/>
                <w:szCs w:val="24"/>
              </w:rPr>
              <w:t>Relativpronomen</w:t>
            </w:r>
            <w:proofErr w:type="spellEnd"/>
          </w:p>
        </w:tc>
        <w:tc>
          <w:tcPr>
            <w:tcW w:w="1131"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der/</w:t>
            </w:r>
            <w:proofErr w:type="spellStart"/>
            <w:r w:rsidRPr="00250F6B">
              <w:rPr>
                <w:rFonts w:ascii="Times New Roman" w:eastAsia="Calibri" w:hAnsi="Times New Roman" w:cs="Times New Roman"/>
                <w:sz w:val="24"/>
                <w:szCs w:val="24"/>
              </w:rPr>
              <w:t>dessen</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wer</w:t>
            </w:r>
            <w:proofErr w:type="spellEnd"/>
            <w:r w:rsidRPr="00250F6B">
              <w:rPr>
                <w:rFonts w:ascii="Times New Roman" w:eastAsia="Calibri" w:hAnsi="Times New Roman" w:cs="Times New Roman"/>
                <w:sz w:val="24"/>
                <w:szCs w:val="24"/>
              </w:rPr>
              <w:t>/wen/</w:t>
            </w:r>
            <w:proofErr w:type="spellStart"/>
            <w:r w:rsidRPr="00250F6B">
              <w:rPr>
                <w:rFonts w:ascii="Times New Roman" w:eastAsia="Calibri" w:hAnsi="Times New Roman" w:cs="Times New Roman"/>
                <w:sz w:val="24"/>
                <w:szCs w:val="24"/>
              </w:rPr>
              <w:t>wem</w:t>
            </w:r>
            <w:proofErr w:type="spellEnd"/>
            <w:r w:rsidRPr="00250F6B">
              <w:rPr>
                <w:rFonts w:ascii="Times New Roman" w:eastAsia="Calibri" w:hAnsi="Times New Roman" w:cs="Times New Roman"/>
                <w:sz w:val="24"/>
                <w:szCs w:val="24"/>
              </w:rPr>
              <w:t>/</w:t>
            </w:r>
            <w:proofErr w:type="spellStart"/>
            <w:r w:rsidRPr="00250F6B">
              <w:rPr>
                <w:rFonts w:ascii="Times New Roman" w:eastAsia="Calibri" w:hAnsi="Times New Roman" w:cs="Times New Roman"/>
                <w:sz w:val="24"/>
                <w:szCs w:val="24"/>
              </w:rPr>
              <w:t>wessen</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wo</w:t>
            </w:r>
            <w:proofErr w:type="spellEnd"/>
          </w:p>
        </w:tc>
        <w:tc>
          <w:tcPr>
            <w:tcW w:w="1534"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ist der Mann, der gestern gekommen ist/dessen Auto gestohlen wurde.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Ich weiß nicht, wer die Frau ist.</w:t>
            </w:r>
          </w:p>
        </w:tc>
      </w:tr>
    </w:tbl>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30"/>
        <w:gridCol w:w="2060"/>
        <w:gridCol w:w="2049"/>
        <w:gridCol w:w="3115"/>
      </w:tblGrid>
      <w:tr w:rsidR="00250F6B" w:rsidRPr="00250F6B" w:rsidTr="00E12FFE">
        <w:trPr>
          <w:cantSplit/>
        </w:trPr>
        <w:tc>
          <w:tcPr>
            <w:tcW w:w="5000" w:type="pct"/>
            <w:gridSpan w:val="4"/>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Fogalomkörök – 12. évfolyam</w:t>
            </w:r>
          </w:p>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spellStart"/>
            <w:r w:rsidRPr="00250F6B">
              <w:rPr>
                <w:rFonts w:ascii="Times New Roman" w:eastAsia="Calibri" w:hAnsi="Times New Roman" w:cs="Times New Roman"/>
                <w:bCs/>
                <w:sz w:val="24"/>
                <w:szCs w:val="24"/>
              </w:rPr>
              <w:t>Kon-Takt</w:t>
            </w:r>
            <w:proofErr w:type="spellEnd"/>
            <w:r w:rsidRPr="00250F6B">
              <w:rPr>
                <w:rFonts w:ascii="Times New Roman" w:eastAsia="Calibri" w:hAnsi="Times New Roman" w:cs="Times New Roman"/>
                <w:bCs/>
                <w:sz w:val="24"/>
                <w:szCs w:val="24"/>
              </w:rPr>
              <w:t xml:space="preserve"> 3 L 4-8</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12. évfolyamon javasolt az eddig tanultak átismétlése is, különösen érettségire való felkészítés esetén.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Cselekvés, történés, létezés kifejezése</w:t>
            </w: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múlt idő</w:t>
            </w: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Plusquamperfekt</w:t>
            </w: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Er hatte alles gemacht, als wir ankamen.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műveltetés</w:t>
            </w: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lassen </w:t>
            </w:r>
            <w:proofErr w:type="gramStart"/>
            <w:r w:rsidRPr="00250F6B">
              <w:rPr>
                <w:rFonts w:ascii="Times New Roman" w:eastAsia="Calibri" w:hAnsi="Times New Roman" w:cs="Times New Roman"/>
                <w:sz w:val="24"/>
                <w:szCs w:val="24"/>
                <w:lang w:val="de-DE"/>
              </w:rPr>
              <w:t>( Präteritum</w:t>
            </w:r>
            <w:proofErr w:type="gramEnd"/>
            <w:r w:rsidRPr="00250F6B">
              <w:rPr>
                <w:rFonts w:ascii="Times New Roman" w:eastAsia="Calibri" w:hAnsi="Times New Roman" w:cs="Times New Roman"/>
                <w:sz w:val="24"/>
                <w:szCs w:val="24"/>
                <w:lang w:val="de-DE"/>
              </w:rPr>
              <w:t>)</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lang w:val="de-DE"/>
              </w:rPr>
              <w:t>Wir  ließen unsere Nähmaschine reparieren.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feltételesség</w:t>
            </w: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lang w:val="de-DE"/>
              </w:rPr>
              <w:t>óhajtó</w:t>
            </w:r>
            <w:proofErr w:type="spellEnd"/>
            <w:r w:rsidRPr="00250F6B">
              <w:rPr>
                <w:rFonts w:ascii="Times New Roman" w:eastAsia="Calibri" w:hAnsi="Times New Roman" w:cs="Times New Roman"/>
                <w:sz w:val="24"/>
                <w:szCs w:val="24"/>
                <w:lang w:val="de-DE"/>
              </w:rPr>
              <w:t xml:space="preserve"> </w:t>
            </w:r>
            <w:proofErr w:type="spellStart"/>
            <w:r w:rsidRPr="00250F6B">
              <w:rPr>
                <w:rFonts w:ascii="Times New Roman" w:eastAsia="Calibri" w:hAnsi="Times New Roman" w:cs="Times New Roman"/>
                <w:sz w:val="24"/>
                <w:szCs w:val="24"/>
                <w:lang w:val="de-DE"/>
              </w:rPr>
              <w:t>mondat</w:t>
            </w:r>
            <w:proofErr w:type="spellEnd"/>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Wenn Sie doch helfen könnten!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roofErr w:type="gramStart"/>
            <w:r w:rsidRPr="00250F6B">
              <w:rPr>
                <w:rFonts w:ascii="Times New Roman" w:eastAsia="Calibri" w:hAnsi="Times New Roman" w:cs="Times New Roman"/>
                <w:bCs/>
                <w:sz w:val="24"/>
                <w:szCs w:val="24"/>
              </w:rPr>
              <w:t>Modalitás</w:t>
            </w:r>
            <w:proofErr w:type="gramEnd"/>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lang w:val="de-DE"/>
              </w:rPr>
              <w:t>haben+zu</w:t>
            </w:r>
            <w:proofErr w:type="spellEnd"/>
            <w:r w:rsidRPr="00250F6B">
              <w:rPr>
                <w:rFonts w:ascii="Times New Roman" w:eastAsia="Calibri" w:hAnsi="Times New Roman" w:cs="Times New Roman"/>
                <w:sz w:val="24"/>
                <w:szCs w:val="24"/>
                <w:lang w:val="de-DE"/>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sein + zu</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haben das Formular zu unterschreiben. Das ist kaum zu glauben.</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Minőségi viszonyok</w:t>
            </w: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Adjektivdeklination -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 </w:t>
            </w:r>
            <w:proofErr w:type="spellStart"/>
            <w:r w:rsidRPr="00250F6B">
              <w:rPr>
                <w:rFonts w:ascii="Times New Roman" w:eastAsia="Calibri" w:hAnsi="Times New Roman" w:cs="Times New Roman"/>
                <w:sz w:val="24"/>
                <w:szCs w:val="24"/>
                <w:lang w:val="de-DE"/>
              </w:rPr>
              <w:t>Főnévvé</w:t>
            </w:r>
            <w:proofErr w:type="spellEnd"/>
            <w:r w:rsidRPr="00250F6B">
              <w:rPr>
                <w:rFonts w:ascii="Times New Roman" w:eastAsia="Calibri" w:hAnsi="Times New Roman" w:cs="Times New Roman"/>
                <w:sz w:val="24"/>
                <w:szCs w:val="24"/>
                <w:lang w:val="de-DE"/>
              </w:rPr>
              <w:t xml:space="preserve"> </w:t>
            </w:r>
            <w:proofErr w:type="spellStart"/>
            <w:r w:rsidRPr="00250F6B">
              <w:rPr>
                <w:rFonts w:ascii="Times New Roman" w:eastAsia="Calibri" w:hAnsi="Times New Roman" w:cs="Times New Roman"/>
                <w:sz w:val="24"/>
                <w:szCs w:val="24"/>
                <w:lang w:val="de-DE"/>
              </w:rPr>
              <w:t>vált</w:t>
            </w:r>
            <w:proofErr w:type="spellEnd"/>
            <w:r w:rsidRPr="00250F6B">
              <w:rPr>
                <w:rFonts w:ascii="Times New Roman" w:eastAsia="Calibri" w:hAnsi="Times New Roman" w:cs="Times New Roman"/>
                <w:sz w:val="24"/>
                <w:szCs w:val="24"/>
                <w:lang w:val="de-DE"/>
              </w:rPr>
              <w:t xml:space="preserve"> </w:t>
            </w:r>
            <w:proofErr w:type="spellStart"/>
            <w:r w:rsidRPr="00250F6B">
              <w:rPr>
                <w:rFonts w:ascii="Times New Roman" w:eastAsia="Calibri" w:hAnsi="Times New Roman" w:cs="Times New Roman"/>
                <w:sz w:val="24"/>
                <w:szCs w:val="24"/>
                <w:lang w:val="de-DE"/>
              </w:rPr>
              <w:t>melléknevek</w:t>
            </w:r>
            <w:proofErr w:type="spellEnd"/>
            <w:r w:rsidRPr="00250F6B">
              <w:rPr>
                <w:rFonts w:ascii="Times New Roman" w:eastAsia="Calibri" w:hAnsi="Times New Roman" w:cs="Times New Roman"/>
                <w:sz w:val="24"/>
                <w:szCs w:val="24"/>
                <w:lang w:val="de-DE"/>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roofErr w:type="spellStart"/>
            <w:r w:rsidRPr="00250F6B">
              <w:rPr>
                <w:rFonts w:ascii="Times New Roman" w:eastAsia="Calibri" w:hAnsi="Times New Roman" w:cs="Times New Roman"/>
                <w:sz w:val="24"/>
                <w:szCs w:val="24"/>
                <w:lang w:val="de-DE"/>
              </w:rPr>
              <w:t>Melléknévi</w:t>
            </w:r>
            <w:proofErr w:type="spellEnd"/>
            <w:r w:rsidRPr="00250F6B">
              <w:rPr>
                <w:rFonts w:ascii="Times New Roman" w:eastAsia="Calibri" w:hAnsi="Times New Roman" w:cs="Times New Roman"/>
                <w:sz w:val="24"/>
                <w:szCs w:val="24"/>
                <w:lang w:val="de-DE"/>
              </w:rPr>
              <w:t xml:space="preserve"> </w:t>
            </w:r>
            <w:proofErr w:type="spellStart"/>
            <w:r w:rsidRPr="00250F6B">
              <w:rPr>
                <w:rFonts w:ascii="Times New Roman" w:eastAsia="Calibri" w:hAnsi="Times New Roman" w:cs="Times New Roman"/>
                <w:sz w:val="24"/>
                <w:szCs w:val="24"/>
                <w:lang w:val="de-DE"/>
              </w:rPr>
              <w:t>igenév</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 Wir haben alle Verwandten eingeladen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ein gedeckter Tisch, die fehlende Seite</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Logikai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alárendelések</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Temporalsatz (bevor, nachdem, bis)</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anstatt dass/anstatt zu</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ohne dass/ohne zu</w:t>
            </w: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ging weg, bevor der Film zu Ende ging.</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 xml:space="preserve">Sie antwortet, anstatt die Sache zu überlegen. </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lastRenderedPageBreak/>
              <w:t>Szövegösszetartó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kötőszók</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névmások</w:t>
            </w:r>
          </w:p>
          <w:p w:rsidR="00250F6B" w:rsidRPr="00250F6B" w:rsidRDefault="00250F6B" w:rsidP="00250F6B">
            <w:pPr>
              <w:spacing w:after="200" w:line="276" w:lineRule="auto"/>
              <w:jc w:val="both"/>
              <w:rPr>
                <w:rFonts w:ascii="Times New Roman" w:eastAsia="Calibri" w:hAnsi="Times New Roman" w:cs="Times New Roman"/>
                <w:sz w:val="24"/>
                <w:szCs w:val="24"/>
              </w:rPr>
            </w:pPr>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derjenige/diejenige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einer/eines/eines</w:t>
            </w: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Da er krank war, konnte er nicht mitspielen.</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Sie war diejenige, die uns immer helfen konnte.</w:t>
            </w: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Es ist eines des besten Autos.</w:t>
            </w:r>
          </w:p>
        </w:tc>
      </w:tr>
      <w:tr w:rsidR="00250F6B" w:rsidRPr="00250F6B" w:rsidTr="00E12FFE">
        <w:trPr>
          <w:cantSplit/>
        </w:trPr>
        <w:tc>
          <w:tcPr>
            <w:tcW w:w="1017" w:type="pct"/>
          </w:tcPr>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Minőségi viszonyok</w:t>
            </w:r>
          </w:p>
        </w:tc>
        <w:tc>
          <w:tcPr>
            <w:tcW w:w="1118" w:type="pct"/>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Adjektivdeklination</w:t>
            </w:r>
            <w:proofErr w:type="spellEnd"/>
          </w:p>
        </w:tc>
        <w:tc>
          <w:tcPr>
            <w:tcW w:w="1138"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Főnévként használt melléknév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Melléknévi igenév</w:t>
            </w:r>
          </w:p>
        </w:tc>
        <w:tc>
          <w:tcPr>
            <w:tcW w:w="1727" w:type="pct"/>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der </w:t>
            </w:r>
            <w:proofErr w:type="spellStart"/>
            <w:r w:rsidRPr="00250F6B">
              <w:rPr>
                <w:rFonts w:ascii="Times New Roman" w:eastAsia="Calibri" w:hAnsi="Times New Roman" w:cs="Times New Roman"/>
                <w:sz w:val="24"/>
                <w:szCs w:val="24"/>
              </w:rPr>
              <w:t>Kranke</w:t>
            </w:r>
            <w:proofErr w:type="spellEnd"/>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lang w:val="de-DE"/>
              </w:rPr>
            </w:pPr>
            <w:r w:rsidRPr="00250F6B">
              <w:rPr>
                <w:rFonts w:ascii="Times New Roman" w:eastAsia="Calibri" w:hAnsi="Times New Roman" w:cs="Times New Roman"/>
                <w:sz w:val="24"/>
                <w:szCs w:val="24"/>
                <w:lang w:val="de-DE"/>
              </w:rPr>
              <w:t>die gelöste Aufgabe</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13" w:name="_Toc496041666"/>
      <w:bookmarkStart w:id="114" w:name="_Toc23929327"/>
      <w:r w:rsidRPr="00250F6B">
        <w:rPr>
          <w:rFonts w:ascii="Times New Roman" w:eastAsia="Calibri" w:hAnsi="Times New Roman" w:cs="Times New Roman"/>
          <w:bCs/>
          <w:sz w:val="24"/>
          <w:szCs w:val="24"/>
        </w:rPr>
        <w:t>Függelék</w:t>
      </w:r>
      <w:bookmarkEnd w:id="113"/>
      <w:bookmarkEnd w:id="114"/>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Az alábbi táblázatok az egyes KER-szintekhez rendelten tartalmazzák azokat a kommunikációs eszközöket valamint a hozzájuk tartozó </w:t>
      </w:r>
      <w:r w:rsidRPr="00250F6B">
        <w:rPr>
          <w:rFonts w:ascii="Times New Roman" w:eastAsia="Calibri" w:hAnsi="Times New Roman" w:cs="Times New Roman"/>
          <w:i/>
          <w:iCs/>
          <w:sz w:val="24"/>
          <w:szCs w:val="24"/>
        </w:rPr>
        <w:t xml:space="preserve">német </w:t>
      </w:r>
      <w:r w:rsidRPr="00250F6B">
        <w:rPr>
          <w:rFonts w:ascii="Times New Roman" w:eastAsia="Calibri" w:hAnsi="Times New Roman" w:cs="Times New Roman"/>
          <w:sz w:val="24"/>
          <w:szCs w:val="24"/>
        </w:rPr>
        <w:t xml:space="preserve">nyelvi példákat, amelyeknek megvalósítására az adott szinten lehetőség van. Mivel a kommunikációs eszközök szintről szintre bővülnek, az újonnan belépő, a korábbi szinteken még nem megvalósuló elemekhez tartozó példák </w:t>
      </w:r>
      <w:r w:rsidRPr="00250F6B">
        <w:rPr>
          <w:rFonts w:ascii="Times New Roman" w:eastAsia="Calibri" w:hAnsi="Times New Roman" w:cs="Times New Roman"/>
          <w:i/>
          <w:iCs/>
          <w:sz w:val="24"/>
          <w:szCs w:val="24"/>
        </w:rPr>
        <w:t>dőlt betű</w:t>
      </w:r>
      <w:r w:rsidRPr="00250F6B">
        <w:rPr>
          <w:rFonts w:ascii="Times New Roman" w:eastAsia="Calibri" w:hAnsi="Times New Roman" w:cs="Times New Roman"/>
          <w:sz w:val="24"/>
          <w:szCs w:val="24"/>
        </w:rPr>
        <w:t>vel szerepelnek.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táblázatok </w:t>
      </w:r>
      <w:proofErr w:type="spellStart"/>
      <w:r w:rsidRPr="00250F6B">
        <w:rPr>
          <w:rFonts w:ascii="Times New Roman" w:eastAsia="Calibri" w:hAnsi="Times New Roman" w:cs="Times New Roman"/>
          <w:sz w:val="24"/>
          <w:szCs w:val="24"/>
        </w:rPr>
        <w:t>anyagánál</w:t>
      </w:r>
      <w:proofErr w:type="spellEnd"/>
      <w:r w:rsidRPr="00250F6B">
        <w:rPr>
          <w:rFonts w:ascii="Times New Roman" w:eastAsia="Calibri" w:hAnsi="Times New Roman" w:cs="Times New Roman"/>
          <w:sz w:val="24"/>
          <w:szCs w:val="24"/>
        </w:rPr>
        <w:t xml:space="preserve"> a 2008. évi kerettanterv anyagát használtuk fel.)</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kommunikációs eszközök csoportosítása a következő:</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társadalmi érintkezéshez szükséges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Érzelmek kifejezésére szolgáló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Személyes beállítódás és vélemény kifejezésére szolgáló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cseréhez kapcsolódó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partner cselekvését befolyásoló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Interakcióban</w:t>
      </w:r>
      <w:proofErr w:type="gramEnd"/>
      <w:r w:rsidRPr="00250F6B">
        <w:rPr>
          <w:rFonts w:ascii="Times New Roman" w:eastAsia="Calibri" w:hAnsi="Times New Roman" w:cs="Times New Roman"/>
          <w:sz w:val="24"/>
          <w:szCs w:val="24"/>
        </w:rPr>
        <w:t xml:space="preserve"> jellemző kommunikációs eszközök</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fogalomkörök az alábbi viszonylatok kifejezésére szolgálnak: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Cselekvés, történés, létezés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Birtoklás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Térbeli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Időbeli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Mennyiségi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Minőségi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Logikai viszonyok</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NÉMET</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9-10. évfolyam </w:t>
      </w: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15" w:name="_Toc352613747"/>
      <w:r w:rsidRPr="00250F6B">
        <w:rPr>
          <w:rFonts w:ascii="Times New Roman" w:eastAsia="Calibri" w:hAnsi="Times New Roman" w:cs="Times New Roman"/>
          <w:sz w:val="24"/>
          <w:szCs w:val="24"/>
        </w:rPr>
        <w:t>Társadalmi érintkezéshez szükséges kommunikációs szándékok</w:t>
      </w:r>
      <w:bookmarkEnd w:id="115"/>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megszólítás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Entschuldigung</w:t>
            </w:r>
            <w:proofErr w:type="spellEnd"/>
            <w:proofErr w:type="gramStart"/>
            <w:r w:rsidRPr="00250F6B">
              <w:rPr>
                <w:rFonts w:ascii="Times New Roman" w:eastAsia="Calibri" w:hAnsi="Times New Roman" w:cs="Times New Roman"/>
                <w:sz w:val="24"/>
                <w:szCs w:val="24"/>
              </w:rPr>
              <w:t>, …</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köszönés, elköszönés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Guten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Morgen</w:t>
            </w:r>
            <w:proofErr w:type="spellEnd"/>
            <w:r w:rsidRPr="00250F6B">
              <w:rPr>
                <w:rFonts w:ascii="Times New Roman" w:eastAsia="Calibri" w:hAnsi="Times New Roman" w:cs="Times New Roman"/>
                <w:sz w:val="24"/>
                <w:szCs w:val="24"/>
              </w:rPr>
              <w:t xml:space="preserve"> / Tag! </w:t>
            </w:r>
            <w:proofErr w:type="spellStart"/>
            <w:r w:rsidRPr="00250F6B">
              <w:rPr>
                <w:rFonts w:ascii="Times New Roman" w:eastAsia="Calibri" w:hAnsi="Times New Roman" w:cs="Times New Roman"/>
                <w:sz w:val="24"/>
                <w:szCs w:val="24"/>
              </w:rPr>
              <w:t>Auf</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Wiedersehen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Tschüs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bemutatás, bemutatkozás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Peter.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heiße</w:t>
            </w:r>
            <w:proofErr w:type="spellEnd"/>
            <w:r w:rsidRPr="00250F6B">
              <w:rPr>
                <w:rFonts w:ascii="Times New Roman" w:eastAsia="Calibri" w:hAnsi="Times New Roman" w:cs="Times New Roman"/>
                <w:sz w:val="24"/>
                <w:szCs w:val="24"/>
              </w:rPr>
              <w:t xml:space="preserve"> …</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érdeklődés hogylét iránt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geht’s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Und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fehlt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habe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Kopfschmerzen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engedélykérés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Fenster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öffnen</w:t>
            </w:r>
            <w:proofErr w:type="spell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köszönet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bocsánatkérés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Entschuldigung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Problem</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gratuláció</w:t>
            </w:r>
            <w:proofErr w:type="gramEnd"/>
            <w:r w:rsidRPr="00250F6B">
              <w:rPr>
                <w:rFonts w:ascii="Times New Roman" w:eastAsia="Calibri" w:hAnsi="Times New Roman" w:cs="Times New Roman"/>
                <w:sz w:val="24"/>
                <w:szCs w:val="24"/>
              </w:rPr>
              <w:t>, jókívánságok és arra reagálás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Herzlichen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Glückwunsch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zum</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Fröhliche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Weihnachten</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Gute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Besserung</w:t>
            </w:r>
            <w:proofErr w:type="spellEnd"/>
            <w:r w:rsidRPr="00250F6B">
              <w:rPr>
                <w:rFonts w:ascii="Times New Roman" w:eastAsia="Calibri" w:hAnsi="Times New Roman" w:cs="Times New Roman"/>
                <w:sz w:val="24"/>
                <w:szCs w:val="24"/>
              </w:rPr>
              <w:t>!</w:t>
            </w:r>
          </w:p>
        </w:tc>
      </w:tr>
      <w:tr w:rsidR="00250F6B" w:rsidRPr="00250F6B" w:rsidTr="00E12FFE">
        <w:trPr>
          <w:cantSplit/>
          <w:trHeight w:val="550"/>
        </w:trPr>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személyes levélben megszólítás és elbúcsúzás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bookmarkStart w:id="116" w:name="_Toc352613748"/>
            <w:proofErr w:type="spellStart"/>
            <w:proofErr w:type="gramStart"/>
            <w:r w:rsidRPr="00250F6B">
              <w:rPr>
                <w:rFonts w:ascii="Times New Roman" w:eastAsia="Calibri" w:hAnsi="Times New Roman" w:cs="Times New Roman"/>
                <w:sz w:val="24"/>
                <w:szCs w:val="24"/>
              </w:rPr>
              <w:t>Liebe</w:t>
            </w:r>
            <w:proofErr w:type="spellEnd"/>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r)…</w:t>
            </w:r>
            <w:bookmarkEnd w:id="116"/>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17" w:name="_Toc352613749"/>
            <w:proofErr w:type="spellStart"/>
            <w:r w:rsidRPr="00250F6B">
              <w:rPr>
                <w:rFonts w:ascii="Times New Roman" w:eastAsia="Calibri" w:hAnsi="Times New Roman" w:cs="Times New Roman"/>
                <w:bCs/>
                <w:sz w:val="24"/>
                <w:szCs w:val="24"/>
              </w:rPr>
              <w:t>Viele</w:t>
            </w:r>
            <w:proofErr w:type="spellEnd"/>
            <w:r w:rsidRPr="00250F6B">
              <w:rPr>
                <w:rFonts w:ascii="Times New Roman" w:eastAsia="Calibri" w:hAnsi="Times New Roman" w:cs="Times New Roman"/>
                <w:bCs/>
                <w:sz w:val="24"/>
                <w:szCs w:val="24"/>
              </w:rPr>
              <w:t xml:space="preserve"> </w:t>
            </w:r>
            <w:proofErr w:type="spellStart"/>
            <w:r w:rsidRPr="00250F6B">
              <w:rPr>
                <w:rFonts w:ascii="Times New Roman" w:eastAsia="Calibri" w:hAnsi="Times New Roman" w:cs="Times New Roman"/>
                <w:bCs/>
                <w:sz w:val="24"/>
                <w:szCs w:val="24"/>
              </w:rPr>
              <w:t>Grüsse</w:t>
            </w:r>
            <w:proofErr w:type="spellEnd"/>
            <w:r w:rsidRPr="00250F6B">
              <w:rPr>
                <w:rFonts w:ascii="Times New Roman" w:eastAsia="Calibri" w:hAnsi="Times New Roman" w:cs="Times New Roman"/>
                <w:bCs/>
                <w:sz w:val="24"/>
                <w:szCs w:val="24"/>
              </w:rPr>
              <w:t xml:space="preserve">. </w:t>
            </w:r>
            <w:proofErr w:type="gramStart"/>
            <w:r w:rsidRPr="00250F6B">
              <w:rPr>
                <w:rFonts w:ascii="Times New Roman" w:eastAsia="Calibri" w:hAnsi="Times New Roman" w:cs="Times New Roman"/>
                <w:bCs/>
                <w:sz w:val="24"/>
                <w:szCs w:val="24"/>
              </w:rPr>
              <w:t>Dein(</w:t>
            </w:r>
            <w:proofErr w:type="gramEnd"/>
            <w:r w:rsidRPr="00250F6B">
              <w:rPr>
                <w:rFonts w:ascii="Times New Roman" w:eastAsia="Calibri" w:hAnsi="Times New Roman" w:cs="Times New Roman"/>
                <w:bCs/>
                <w:sz w:val="24"/>
                <w:szCs w:val="24"/>
              </w:rPr>
              <w:t>e)…</w:t>
            </w:r>
            <w:bookmarkEnd w:id="117"/>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bCs/>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18" w:name="_Toc352613750"/>
      <w:r w:rsidRPr="00250F6B">
        <w:rPr>
          <w:rFonts w:ascii="Times New Roman" w:eastAsia="Calibri" w:hAnsi="Times New Roman" w:cs="Times New Roman"/>
          <w:sz w:val="24"/>
          <w:szCs w:val="24"/>
        </w:rPr>
        <w:t>Érzelmek kifejezésére szolgáló kommunikációs szándékok</w:t>
      </w:r>
      <w:bookmarkEnd w:id="118"/>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sajnálkozás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Es </w:t>
            </w:r>
            <w:proofErr w:type="spellStart"/>
            <w:r w:rsidRPr="00250F6B">
              <w:rPr>
                <w:rFonts w:ascii="Times New Roman" w:eastAsia="Calibri" w:hAnsi="Times New Roman" w:cs="Times New Roman"/>
                <w:sz w:val="24"/>
                <w:szCs w:val="24"/>
              </w:rPr>
              <w:t>tut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Leid!</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Öröm</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freue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Toll!</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elégedettség, elégedetlenség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Es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Schade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csodálkozás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Oh,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schön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remény</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bookmarkStart w:id="119" w:name="_Toc352613751"/>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hoffe</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kommen</w:t>
            </w:r>
            <w:proofErr w:type="spellEnd"/>
            <w:r w:rsidRPr="00250F6B">
              <w:rPr>
                <w:rFonts w:ascii="Times New Roman" w:eastAsia="Calibri" w:hAnsi="Times New Roman" w:cs="Times New Roman"/>
                <w:sz w:val="24"/>
                <w:szCs w:val="24"/>
              </w:rPr>
              <w:t>!</w:t>
            </w:r>
            <w:bookmarkEnd w:id="119"/>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Bánat</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0" w:name="_Toc352613752"/>
            <w:proofErr w:type="spellStart"/>
            <w:r w:rsidRPr="00250F6B">
              <w:rPr>
                <w:rFonts w:ascii="Times New Roman" w:eastAsia="Calibri" w:hAnsi="Times New Roman" w:cs="Times New Roman"/>
                <w:sz w:val="24"/>
                <w:szCs w:val="24"/>
              </w:rPr>
              <w:t>Schade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w:t>
            </w:r>
            <w:bookmarkEnd w:id="120"/>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bosszúság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schlimm</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1" w:name="_Toc352613753"/>
      <w:r w:rsidRPr="00250F6B">
        <w:rPr>
          <w:rFonts w:ascii="Times New Roman" w:eastAsia="Calibri" w:hAnsi="Times New Roman" w:cs="Times New Roman"/>
          <w:sz w:val="24"/>
          <w:szCs w:val="24"/>
        </w:rPr>
        <w:t>Személyes beállítódás és vélemény kifejezésére szolgáló kommunikációs szándékok</w:t>
      </w:r>
      <w:bookmarkEnd w:id="121"/>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véleménykérés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Magst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Mathe</w:t>
            </w:r>
            <w:proofErr w:type="spellEnd"/>
            <w:r w:rsidRPr="00250F6B">
              <w:rPr>
                <w:rFonts w:ascii="Times New Roman" w:eastAsia="Calibri" w:hAnsi="Times New Roman" w:cs="Times New Roman"/>
                <w:sz w:val="24"/>
                <w:szCs w:val="24"/>
              </w:rPr>
              <w:t xml:space="preserve">? Ja. /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dazu</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nach</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valaki igazának az elismerése és el nem ismerése</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Da </w:t>
            </w:r>
            <w:proofErr w:type="spellStart"/>
            <w:r w:rsidRPr="00250F6B">
              <w:rPr>
                <w:rFonts w:ascii="Times New Roman" w:eastAsia="Calibri" w:hAnsi="Times New Roman" w:cs="Times New Roman"/>
                <w:sz w:val="24"/>
                <w:szCs w:val="24"/>
              </w:rPr>
              <w:t>hast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Recht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egyetértés, egyet nem értés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stimmt!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hast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Recht</w:t>
            </w:r>
            <w:proofErr w:type="spellEnd"/>
            <w:r w:rsidRPr="00250F6B">
              <w:rPr>
                <w:rFonts w:ascii="Times New Roman" w:eastAsia="Calibri" w:hAnsi="Times New Roman" w:cs="Times New Roman"/>
                <w:sz w:val="24"/>
                <w:szCs w:val="24"/>
              </w:rPr>
              <w:t xml:space="preserve">! </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Tetszés, nem tetszés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finde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gut</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blöd</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gefällt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akarat, kívánság, képesség, kötelezettség, szükségesség, lehetőség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will</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möchte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soll</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muss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darf</w:t>
            </w:r>
            <w:proofErr w:type="spell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Ígéret</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mache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schon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dicséret, kritika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Klasse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Blödsinn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szándék, terv</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will</w:t>
            </w:r>
            <w:proofErr w:type="spellEnd"/>
            <w:r w:rsidRPr="00250F6B">
              <w:rPr>
                <w:rFonts w:ascii="Times New Roman" w:eastAsia="Calibri" w:hAnsi="Times New Roman" w:cs="Times New Roman"/>
                <w:sz w:val="24"/>
                <w:szCs w:val="24"/>
              </w:rPr>
              <w:t xml:space="preserve"> …</w:t>
            </w:r>
            <w:proofErr w:type="gramEnd"/>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2" w:name="_Toc352613754"/>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cseréhez kapcsolódó kommunikációs szándékok</w:t>
      </w:r>
      <w:bookmarkEnd w:id="122"/>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Dolgok, személyek megnevezése, leírása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3" w:name="_Toc352613755"/>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Meine</w:t>
            </w:r>
            <w:proofErr w:type="spellEnd"/>
            <w:r w:rsidRPr="00250F6B">
              <w:rPr>
                <w:rFonts w:ascii="Times New Roman" w:eastAsia="Calibri" w:hAnsi="Times New Roman" w:cs="Times New Roman"/>
                <w:sz w:val="24"/>
                <w:szCs w:val="24"/>
              </w:rPr>
              <w:t xml:space="preserve"> Mutter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w:t>
            </w:r>
            <w:bookmarkEnd w:id="123"/>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események leírása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Zuerst</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zum</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Schluss</w:t>
            </w:r>
            <w:proofErr w:type="spellEnd"/>
            <w:r w:rsidRPr="00250F6B">
              <w:rPr>
                <w:rFonts w:ascii="Times New Roman" w:eastAsia="Calibri" w:hAnsi="Times New Roman" w:cs="Times New Roman"/>
                <w:sz w:val="24"/>
                <w:szCs w:val="24"/>
              </w:rPr>
              <w:t xml:space="preserve">. / Es </w:t>
            </w:r>
            <w:proofErr w:type="spellStart"/>
            <w:r w:rsidRPr="00250F6B">
              <w:rPr>
                <w:rFonts w:ascii="Times New Roman" w:eastAsia="Calibri" w:hAnsi="Times New Roman" w:cs="Times New Roman"/>
                <w:sz w:val="24"/>
                <w:szCs w:val="24"/>
              </w:rPr>
              <w:t>war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einmal</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kérés, információadás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alt </w:t>
            </w:r>
            <w:proofErr w:type="spellStart"/>
            <w:r w:rsidRPr="00250F6B">
              <w:rPr>
                <w:rFonts w:ascii="Times New Roman" w:eastAsia="Calibri" w:hAnsi="Times New Roman" w:cs="Times New Roman"/>
                <w:sz w:val="24"/>
                <w:szCs w:val="24"/>
              </w:rPr>
              <w:t>bist</w:t>
            </w:r>
            <w:proofErr w:type="spellEnd"/>
            <w:r w:rsidRPr="00250F6B">
              <w:rPr>
                <w:rFonts w:ascii="Times New Roman" w:eastAsia="Calibri" w:hAnsi="Times New Roman" w:cs="Times New Roman"/>
                <w:sz w:val="24"/>
                <w:szCs w:val="24"/>
              </w:rPr>
              <w:t xml:space="preserve"> du? 12 / </w:t>
            </w:r>
            <w:proofErr w:type="spellStart"/>
            <w:r w:rsidRPr="00250F6B">
              <w:rPr>
                <w:rFonts w:ascii="Times New Roman" w:eastAsia="Calibri" w:hAnsi="Times New Roman" w:cs="Times New Roman"/>
                <w:sz w:val="24"/>
                <w:szCs w:val="24"/>
              </w:rPr>
              <w:t>Weißt</w:t>
            </w:r>
            <w:proofErr w:type="spellEnd"/>
            <w:r w:rsidRPr="00250F6B">
              <w:rPr>
                <w:rFonts w:ascii="Times New Roman" w:eastAsia="Calibri" w:hAnsi="Times New Roman" w:cs="Times New Roman"/>
                <w:sz w:val="24"/>
                <w:szCs w:val="24"/>
              </w:rPr>
              <w:t xml:space="preserve"> du</w:t>
            </w:r>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Können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sagen</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igenlő vagy nemleges válasz</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doch</w:t>
            </w:r>
            <w:proofErr w:type="spell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tudás, nem tudás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weiß</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ob</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bizonyosság, bizonytalanság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weiß</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genau</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bin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sicher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ob</w:t>
            </w:r>
            <w:proofErr w:type="spellEnd"/>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4" w:name="_Toc352613756"/>
      <w:r w:rsidRPr="00250F6B">
        <w:rPr>
          <w:rFonts w:ascii="Times New Roman" w:eastAsia="Calibri" w:hAnsi="Times New Roman" w:cs="Times New Roman"/>
          <w:sz w:val="24"/>
          <w:szCs w:val="24"/>
        </w:rPr>
        <w:t>A partner cselekvését befolyásoló kommunikációs szándékok</w:t>
      </w:r>
      <w:bookmarkEnd w:id="124"/>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Kérés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Gib</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gram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bitte</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tiltás, felszólítás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Schreib</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Öffne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Tür</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javaslat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Möchtest</w:t>
            </w:r>
            <w:proofErr w:type="spellEnd"/>
            <w:r w:rsidRPr="00250F6B">
              <w:rPr>
                <w:rFonts w:ascii="Times New Roman" w:eastAsia="Calibri" w:hAnsi="Times New Roman" w:cs="Times New Roman"/>
                <w:sz w:val="24"/>
                <w:szCs w:val="24"/>
              </w:rPr>
              <w:t xml:space="preserve"> du</w:t>
            </w:r>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gerne</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Können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gehen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meghívás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Kommst</w:t>
            </w:r>
            <w:proofErr w:type="spellEnd"/>
            <w:r w:rsidRPr="00250F6B">
              <w:rPr>
                <w:rFonts w:ascii="Times New Roman" w:eastAsia="Calibri" w:hAnsi="Times New Roman" w:cs="Times New Roman"/>
                <w:sz w:val="24"/>
                <w:szCs w:val="24"/>
              </w:rPr>
              <w:t xml:space="preserve"> du mit? Ja.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tut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Leid.</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Kínálás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Stück</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Kuchen</w:t>
            </w:r>
            <w:proofErr w:type="spell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5" w:name="_Toc352613757"/>
      <w:proofErr w:type="gramStart"/>
      <w:r w:rsidRPr="00250F6B">
        <w:rPr>
          <w:rFonts w:ascii="Times New Roman" w:eastAsia="Calibri" w:hAnsi="Times New Roman" w:cs="Times New Roman"/>
          <w:sz w:val="24"/>
          <w:szCs w:val="24"/>
        </w:rPr>
        <w:t>Interakcióban</w:t>
      </w:r>
      <w:proofErr w:type="gramEnd"/>
      <w:r w:rsidRPr="00250F6B">
        <w:rPr>
          <w:rFonts w:ascii="Times New Roman" w:eastAsia="Calibri" w:hAnsi="Times New Roman" w:cs="Times New Roman"/>
          <w:sz w:val="24"/>
          <w:szCs w:val="24"/>
        </w:rPr>
        <w:t xml:space="preserve"> jellemző kommunikációs szándékok</w:t>
      </w:r>
      <w:bookmarkEnd w:id="125"/>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9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visszakérdezés, ismétléskérés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Wiederholen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Sag</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einmal</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nem értés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verstehe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Entschuldigung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habe</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verstanden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betűzés kérése, betűzés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Buchstabiere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felkérés lassabb, hangosabb beszédre</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langsamer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lauter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sprechen</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NÉMET</w:t>
      </w:r>
    </w:p>
    <w:p w:rsidR="00250F6B" w:rsidRPr="00250F6B" w:rsidRDefault="00250F6B" w:rsidP="00250F6B">
      <w:pPr>
        <w:spacing w:after="200" w:line="276" w:lineRule="auto"/>
        <w:jc w:val="both"/>
        <w:rPr>
          <w:rFonts w:ascii="Times New Roman" w:eastAsia="Calibri" w:hAnsi="Times New Roman" w:cs="Times New Roman"/>
          <w:bCs/>
          <w:sz w:val="24"/>
          <w:szCs w:val="24"/>
        </w:rPr>
      </w:pPr>
      <w:r w:rsidRPr="00250F6B">
        <w:rPr>
          <w:rFonts w:ascii="Times New Roman" w:eastAsia="Calibri" w:hAnsi="Times New Roman" w:cs="Times New Roman"/>
          <w:bCs/>
          <w:sz w:val="24"/>
          <w:szCs w:val="24"/>
        </w:rPr>
        <w:t xml:space="preserve">11-12. évfolyam </w:t>
      </w:r>
    </w:p>
    <w:p w:rsidR="00250F6B" w:rsidRPr="00250F6B" w:rsidRDefault="00250F6B" w:rsidP="00250F6B">
      <w:pPr>
        <w:spacing w:after="200" w:line="276" w:lineRule="auto"/>
        <w:jc w:val="both"/>
        <w:rPr>
          <w:rFonts w:ascii="Times New Roman" w:eastAsia="Calibri" w:hAnsi="Times New Roman" w:cs="Times New Roman"/>
          <w:b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(Az előző két év anyagát is tartalmazza.)</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Társadalmi érintkezéshez szükséges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megszólítás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Entschuldigung</w:t>
            </w:r>
            <w:proofErr w:type="spellEnd"/>
            <w:proofErr w:type="gramStart"/>
            <w:r w:rsidRPr="00250F6B">
              <w:rPr>
                <w:rFonts w:ascii="Times New Roman" w:eastAsia="Calibri" w:hAnsi="Times New Roman" w:cs="Times New Roman"/>
                <w:sz w:val="24"/>
                <w:szCs w:val="24"/>
              </w:rPr>
              <w:t>, …</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köszönés, elköszönés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Guten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Morgen</w:t>
            </w:r>
            <w:proofErr w:type="spellEnd"/>
            <w:r w:rsidRPr="00250F6B">
              <w:rPr>
                <w:rFonts w:ascii="Times New Roman" w:eastAsia="Calibri" w:hAnsi="Times New Roman" w:cs="Times New Roman"/>
                <w:sz w:val="24"/>
                <w:szCs w:val="24"/>
              </w:rPr>
              <w:t xml:space="preserve"> / Tag! </w:t>
            </w:r>
            <w:proofErr w:type="spellStart"/>
            <w:r w:rsidRPr="00250F6B">
              <w:rPr>
                <w:rFonts w:ascii="Times New Roman" w:eastAsia="Calibri" w:hAnsi="Times New Roman" w:cs="Times New Roman"/>
                <w:sz w:val="24"/>
                <w:szCs w:val="24"/>
              </w:rPr>
              <w:t>Auf</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Wiedersehen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Tschüs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bemutatás, bemutatkozás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Peter.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heiße</w:t>
            </w:r>
            <w:proofErr w:type="spellEnd"/>
            <w:r w:rsidRPr="00250F6B">
              <w:rPr>
                <w:rFonts w:ascii="Times New Roman" w:eastAsia="Calibri" w:hAnsi="Times New Roman" w:cs="Times New Roman"/>
                <w:sz w:val="24"/>
                <w:szCs w:val="24"/>
              </w:rPr>
              <w:t xml:space="preserve"> …</w:t>
            </w:r>
            <w:proofErr w:type="gramEnd"/>
          </w:p>
        </w:tc>
      </w:tr>
      <w:tr w:rsidR="00250F6B" w:rsidRPr="00250F6B" w:rsidTr="00E12FFE">
        <w:trPr>
          <w:cantSplit/>
          <w:trHeight w:val="550"/>
        </w:trPr>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telefonálásnál bemutatkozás és elköszönés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Guten</w:t>
            </w:r>
            <w:proofErr w:type="spellEnd"/>
            <w:r w:rsidRPr="00250F6B">
              <w:rPr>
                <w:rFonts w:ascii="Times New Roman" w:eastAsia="Calibri" w:hAnsi="Times New Roman" w:cs="Times New Roman"/>
                <w:sz w:val="24"/>
                <w:szCs w:val="24"/>
              </w:rPr>
              <w:t xml:space="preserve"> Tag,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gramEnd"/>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Auf</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Wiederhören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Tschüs</w:t>
            </w:r>
            <w:proofErr w:type="spellEnd"/>
            <w:r w:rsidRPr="00250F6B">
              <w:rPr>
                <w:rFonts w:ascii="Times New Roman" w:eastAsia="Calibri" w:hAnsi="Times New Roman" w:cs="Times New Roman"/>
                <w:sz w:val="24"/>
                <w:szCs w:val="24"/>
              </w:rPr>
              <w:t>!</w:t>
            </w:r>
          </w:p>
        </w:tc>
      </w:tr>
      <w:tr w:rsidR="00250F6B" w:rsidRPr="00250F6B" w:rsidTr="00E12FFE">
        <w:trPr>
          <w:cantSplit/>
          <w:trHeight w:val="550"/>
        </w:trPr>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személyes levélben megszólítás és elbúcsúzás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proofErr w:type="gramStart"/>
            <w:r w:rsidRPr="00250F6B">
              <w:rPr>
                <w:rFonts w:ascii="Times New Roman" w:eastAsia="Calibri" w:hAnsi="Times New Roman" w:cs="Times New Roman"/>
                <w:sz w:val="24"/>
                <w:szCs w:val="24"/>
              </w:rPr>
              <w:t>Liebe</w:t>
            </w:r>
            <w:proofErr w:type="spellEnd"/>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r)…</w:t>
            </w:r>
          </w:p>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Viele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Grüsse</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Dein(</w:t>
            </w:r>
            <w:proofErr w:type="gramEnd"/>
            <w:r w:rsidRPr="00250F6B">
              <w:rPr>
                <w:rFonts w:ascii="Times New Roman" w:eastAsia="Calibri" w:hAnsi="Times New Roman" w:cs="Times New Roman"/>
                <w:sz w:val="24"/>
                <w:szCs w:val="24"/>
              </w:rPr>
              <w:t>e)…</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érdeklődés hogylét iránt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geht’s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Und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fehlt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habe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Kopfschmerzen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engedélykérés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Fenster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öffnen</w:t>
            </w:r>
            <w:proofErr w:type="spell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köszönet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bocsánatkérés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Entschuldigung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Problem</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gratuláció</w:t>
            </w:r>
            <w:proofErr w:type="gramEnd"/>
            <w:r w:rsidRPr="00250F6B">
              <w:rPr>
                <w:rFonts w:ascii="Times New Roman" w:eastAsia="Calibri" w:hAnsi="Times New Roman" w:cs="Times New Roman"/>
                <w:sz w:val="24"/>
                <w:szCs w:val="24"/>
              </w:rPr>
              <w:t>, jókívánságok és arra reagálás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Herzlichen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Glückwunsch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zum</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Fröhliche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Weihnachten</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Gute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Besserung</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Érzelmek kifejezésére szolgáló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sajnálkozás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Es </w:t>
            </w:r>
            <w:proofErr w:type="spellStart"/>
            <w:r w:rsidRPr="00250F6B">
              <w:rPr>
                <w:rFonts w:ascii="Times New Roman" w:eastAsia="Calibri" w:hAnsi="Times New Roman" w:cs="Times New Roman"/>
                <w:sz w:val="24"/>
                <w:szCs w:val="24"/>
              </w:rPr>
              <w:t>tut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Leid!</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Öröm</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freue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Toll!</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elégedettség, elégedetlenség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Es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Schade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csodálkozás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Oh,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schön</w:t>
            </w:r>
            <w:proofErr w:type="spellEnd"/>
            <w:r w:rsidRPr="00250F6B">
              <w:rPr>
                <w:rFonts w:ascii="Times New Roman" w:eastAsia="Calibri" w:hAnsi="Times New Roman" w:cs="Times New Roman"/>
                <w:sz w:val="24"/>
                <w:szCs w:val="24"/>
              </w:rPr>
              <w:t>!</w:t>
            </w:r>
          </w:p>
        </w:tc>
      </w:tr>
      <w:tr w:rsidR="00250F6B" w:rsidRPr="00250F6B" w:rsidTr="00E12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31"/>
        </w:trPr>
        <w:tc>
          <w:tcPr>
            <w:tcW w:w="4181"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remény</w:t>
            </w:r>
          </w:p>
        </w:tc>
        <w:tc>
          <w:tcPr>
            <w:tcW w:w="552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hoffe</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kommen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Bánat</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Schade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bosszúság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aber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schlimm</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Személyes beállítódás és vélemény kifejezésére szolgáló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véleménykérés és arra </w:t>
            </w:r>
            <w:proofErr w:type="gramStart"/>
            <w:r w:rsidRPr="00250F6B">
              <w:rPr>
                <w:rFonts w:ascii="Times New Roman" w:eastAsia="Calibri" w:hAnsi="Times New Roman" w:cs="Times New Roman"/>
                <w:sz w:val="24"/>
                <w:szCs w:val="24"/>
              </w:rPr>
              <w:t>reagálás</w:t>
            </w:r>
            <w:proofErr w:type="gramEnd"/>
            <w:r w:rsidRPr="00250F6B">
              <w:rPr>
                <w:rFonts w:ascii="Times New Roman" w:eastAsia="Calibri" w:hAnsi="Times New Roman" w:cs="Times New Roman"/>
                <w:sz w:val="24"/>
                <w:szCs w:val="24"/>
              </w:rPr>
              <w:t>, véleménynyilvánítás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Magst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Mathe</w:t>
            </w:r>
            <w:proofErr w:type="spellEnd"/>
            <w:r w:rsidRPr="00250F6B">
              <w:rPr>
                <w:rFonts w:ascii="Times New Roman" w:eastAsia="Calibri" w:hAnsi="Times New Roman" w:cs="Times New Roman"/>
                <w:sz w:val="24"/>
                <w:szCs w:val="24"/>
              </w:rPr>
              <w:t xml:space="preserve">? Ja. /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dazu</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nach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denkst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darüber</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valaki igazának az elismerése, és el nem ismerése</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Da </w:t>
            </w:r>
            <w:proofErr w:type="spellStart"/>
            <w:r w:rsidRPr="00250F6B">
              <w:rPr>
                <w:rFonts w:ascii="Times New Roman" w:eastAsia="Calibri" w:hAnsi="Times New Roman" w:cs="Times New Roman"/>
                <w:sz w:val="24"/>
                <w:szCs w:val="24"/>
              </w:rPr>
              <w:t>hast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Recht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egyetértés, egyet nem értés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stimmt!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hast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Recht</w:t>
            </w:r>
            <w:proofErr w:type="spellEnd"/>
            <w:r w:rsidRPr="00250F6B">
              <w:rPr>
                <w:rFonts w:ascii="Times New Roman" w:eastAsia="Calibri" w:hAnsi="Times New Roman" w:cs="Times New Roman"/>
                <w:sz w:val="24"/>
                <w:szCs w:val="24"/>
              </w:rPr>
              <w:t xml:space="preserve">! </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érdeklődés, érdektelenség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interessiere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mich</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für</w:t>
            </w:r>
            <w:proofErr w:type="spellEnd"/>
            <w:r w:rsidRPr="00250F6B">
              <w:rPr>
                <w:rFonts w:ascii="Times New Roman" w:eastAsia="Calibri" w:hAnsi="Times New Roman" w:cs="Times New Roman"/>
                <w:sz w:val="24"/>
                <w:szCs w:val="24"/>
              </w:rPr>
              <w:t xml:space="preserve"> …</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tetszés, nem tetszés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finde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gut</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blöd</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gefällt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akarat, kívánság, képesség, szükségesség, kötelezettség, lehetőség,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will</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möchte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muss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soll</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darf</w:t>
            </w:r>
            <w:proofErr w:type="spellEnd"/>
            <w:r w:rsidRPr="00250F6B">
              <w:rPr>
                <w:rFonts w:ascii="Times New Roman" w:eastAsia="Calibri" w:hAnsi="Times New Roman" w:cs="Times New Roman"/>
                <w:sz w:val="24"/>
                <w:szCs w:val="24"/>
              </w:rPr>
              <w:t xml:space="preserve"> </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ígéret, szándék, terv</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mache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schon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will</w:t>
            </w:r>
            <w:proofErr w:type="spellEnd"/>
            <w:r w:rsidRPr="00250F6B">
              <w:rPr>
                <w:rFonts w:ascii="Times New Roman" w:eastAsia="Calibri" w:hAnsi="Times New Roman" w:cs="Times New Roman"/>
                <w:sz w:val="24"/>
                <w:szCs w:val="24"/>
              </w:rPr>
              <w:t xml:space="preserve"> …</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érdeklődés értékítélet, kívánság, preferencia iránt</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Und </w:t>
            </w:r>
            <w:proofErr w:type="spellStart"/>
            <w:r w:rsidRPr="00250F6B">
              <w:rPr>
                <w:rFonts w:ascii="Times New Roman" w:eastAsia="Calibri" w:hAnsi="Times New Roman" w:cs="Times New Roman"/>
                <w:sz w:val="24"/>
                <w:szCs w:val="24"/>
              </w:rPr>
              <w:t>was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wüschen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Möchtest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einen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Kaffee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oder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lieber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Tee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dicséret, kritika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Klasse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Blödsinn</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cseréhez kapcsolódó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dolgok, személyek megnevezése, leírása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Meine</w:t>
            </w:r>
            <w:proofErr w:type="spellEnd"/>
            <w:r w:rsidRPr="00250F6B">
              <w:rPr>
                <w:rFonts w:ascii="Times New Roman" w:eastAsia="Calibri" w:hAnsi="Times New Roman" w:cs="Times New Roman"/>
                <w:sz w:val="24"/>
                <w:szCs w:val="24"/>
              </w:rPr>
              <w:t xml:space="preserve"> Mutter </w:t>
            </w:r>
            <w:proofErr w:type="spell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 Es </w:t>
            </w:r>
            <w:proofErr w:type="spellStart"/>
            <w:r w:rsidRPr="00250F6B">
              <w:rPr>
                <w:rFonts w:ascii="Times New Roman" w:eastAsia="Calibri" w:hAnsi="Times New Roman" w:cs="Times New Roman"/>
                <w:sz w:val="24"/>
                <w:szCs w:val="24"/>
              </w:rPr>
              <w:t>geht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um</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események leírása</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Zuerst</w:t>
            </w:r>
            <w:proofErr w:type="spellEnd"/>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zum</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Schluss</w:t>
            </w:r>
            <w:proofErr w:type="spellEnd"/>
            <w:r w:rsidRPr="00250F6B">
              <w:rPr>
                <w:rFonts w:ascii="Times New Roman" w:eastAsia="Calibri" w:hAnsi="Times New Roman" w:cs="Times New Roman"/>
                <w:sz w:val="24"/>
                <w:szCs w:val="24"/>
              </w:rPr>
              <w:t xml:space="preserve">. / Es </w:t>
            </w:r>
            <w:proofErr w:type="spellStart"/>
            <w:r w:rsidRPr="00250F6B">
              <w:rPr>
                <w:rFonts w:ascii="Times New Roman" w:eastAsia="Calibri" w:hAnsi="Times New Roman" w:cs="Times New Roman"/>
                <w:sz w:val="24"/>
                <w:szCs w:val="24"/>
              </w:rPr>
              <w:t>war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einmal</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kérés, információadás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ist</w:t>
            </w:r>
            <w:proofErr w:type="spellEnd"/>
            <w:r w:rsidRPr="00250F6B">
              <w:rPr>
                <w:rFonts w:ascii="Times New Roman" w:eastAsia="Calibri" w:hAnsi="Times New Roman" w:cs="Times New Roman"/>
                <w:sz w:val="24"/>
                <w:szCs w:val="24"/>
              </w:rPr>
              <w:t xml:space="preserve"> …</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Prima</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alt </w:t>
            </w:r>
            <w:proofErr w:type="spellStart"/>
            <w:r w:rsidRPr="00250F6B">
              <w:rPr>
                <w:rFonts w:ascii="Times New Roman" w:eastAsia="Calibri" w:hAnsi="Times New Roman" w:cs="Times New Roman"/>
                <w:sz w:val="24"/>
                <w:szCs w:val="24"/>
              </w:rPr>
              <w:t>bist</w:t>
            </w:r>
            <w:proofErr w:type="spellEnd"/>
            <w:r w:rsidRPr="00250F6B">
              <w:rPr>
                <w:rFonts w:ascii="Times New Roman" w:eastAsia="Calibri" w:hAnsi="Times New Roman" w:cs="Times New Roman"/>
                <w:sz w:val="24"/>
                <w:szCs w:val="24"/>
              </w:rPr>
              <w:t xml:space="preserve"> du? 12. / </w:t>
            </w:r>
            <w:proofErr w:type="spellStart"/>
            <w:r w:rsidRPr="00250F6B">
              <w:rPr>
                <w:rFonts w:ascii="Times New Roman" w:eastAsia="Calibri" w:hAnsi="Times New Roman" w:cs="Times New Roman"/>
                <w:sz w:val="24"/>
                <w:szCs w:val="24"/>
              </w:rPr>
              <w:t>Weißt</w:t>
            </w:r>
            <w:proofErr w:type="spellEnd"/>
            <w:r w:rsidRPr="00250F6B">
              <w:rPr>
                <w:rFonts w:ascii="Times New Roman" w:eastAsia="Calibri" w:hAnsi="Times New Roman" w:cs="Times New Roman"/>
                <w:sz w:val="24"/>
                <w:szCs w:val="24"/>
              </w:rPr>
              <w:t xml:space="preserve"> du</w:t>
            </w:r>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Können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sagen</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Igenlő vagy nemleges válasz</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weder</w:t>
            </w:r>
            <w:proofErr w:type="spellEnd"/>
            <w:proofErr w:type="gramStart"/>
            <w:r w:rsidRPr="00250F6B">
              <w:rPr>
                <w:rFonts w:ascii="Times New Roman" w:eastAsia="Calibri" w:hAnsi="Times New Roman" w:cs="Times New Roman"/>
                <w:sz w:val="24"/>
                <w:szCs w:val="24"/>
              </w:rPr>
              <w:t>…</w:t>
            </w:r>
            <w:proofErr w:type="spellStart"/>
            <w:r w:rsidRPr="00250F6B">
              <w:rPr>
                <w:rFonts w:ascii="Times New Roman" w:eastAsia="Calibri" w:hAnsi="Times New Roman" w:cs="Times New Roman"/>
                <w:sz w:val="24"/>
                <w:szCs w:val="24"/>
              </w:rPr>
              <w:t>noch</w:t>
            </w:r>
            <w:proofErr w:type="spellEnd"/>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tudás, nem tudás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weiß</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ob</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bizonyosság, bizonytalanság</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weiß</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genau</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bin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sicher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dass</w:t>
            </w:r>
            <w:proofErr w:type="spellEnd"/>
            <w:r w:rsidRPr="00250F6B">
              <w:rPr>
                <w:rFonts w:ascii="Times New Roman" w:eastAsia="Calibri" w:hAnsi="Times New Roman" w:cs="Times New Roman"/>
                <w:sz w:val="24"/>
                <w:szCs w:val="24"/>
              </w:rPr>
              <w:t xml:space="preserve"> / </w:t>
            </w:r>
            <w:proofErr w:type="spellStart"/>
            <w:proofErr w:type="gramStart"/>
            <w:r w:rsidRPr="00250F6B">
              <w:rPr>
                <w:rFonts w:ascii="Times New Roman" w:eastAsia="Calibri" w:hAnsi="Times New Roman" w:cs="Times New Roman"/>
                <w:sz w:val="24"/>
                <w:szCs w:val="24"/>
              </w:rPr>
              <w:t>ob</w:t>
            </w:r>
            <w:proofErr w:type="spellEnd"/>
            <w:r w:rsidRPr="00250F6B">
              <w:rPr>
                <w:rFonts w:ascii="Times New Roman" w:eastAsia="Calibri" w:hAnsi="Times New Roman" w:cs="Times New Roman"/>
                <w:sz w:val="24"/>
                <w:szCs w:val="24"/>
              </w:rPr>
              <w:t xml:space="preserve"> …</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ismerés, nem ismerés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kenne ..</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gut</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A partner cselekvését befolyásoló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Kérés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Gib</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proofErr w:type="gram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gram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bitte</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tiltás, felszólítás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Schreib</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Öffne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Tür</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segítségkérés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Können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gramStart"/>
            <w:r w:rsidRPr="00250F6B">
              <w:rPr>
                <w:rFonts w:ascii="Times New Roman" w:eastAsia="Calibri" w:hAnsi="Times New Roman" w:cs="Times New Roman"/>
                <w:sz w:val="24"/>
                <w:szCs w:val="24"/>
              </w:rPr>
              <w:t>bei …</w:t>
            </w:r>
            <w:proofErr w:type="gram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helfen</w:t>
            </w:r>
            <w:proofErr w:type="spell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gerne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kann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Leider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javaslat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Möchtest</w:t>
            </w:r>
            <w:proofErr w:type="spellEnd"/>
            <w:r w:rsidRPr="00250F6B">
              <w:rPr>
                <w:rFonts w:ascii="Times New Roman" w:eastAsia="Calibri" w:hAnsi="Times New Roman" w:cs="Times New Roman"/>
                <w:sz w:val="24"/>
                <w:szCs w:val="24"/>
              </w:rPr>
              <w:t xml:space="preserve"> du</w:t>
            </w:r>
            <w:proofErr w:type="gramStart"/>
            <w:r w:rsidRPr="00250F6B">
              <w:rPr>
                <w:rFonts w:ascii="Times New Roman" w:eastAsia="Calibri" w:hAnsi="Times New Roman" w:cs="Times New Roman"/>
                <w:sz w:val="24"/>
                <w:szCs w:val="24"/>
              </w:rPr>
              <w:t>…?</w:t>
            </w:r>
            <w:proofErr w:type="gram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gerne</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Können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gehen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meghívás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Kommst</w:t>
            </w:r>
            <w:proofErr w:type="spellEnd"/>
            <w:r w:rsidRPr="00250F6B">
              <w:rPr>
                <w:rFonts w:ascii="Times New Roman" w:eastAsia="Calibri" w:hAnsi="Times New Roman" w:cs="Times New Roman"/>
                <w:sz w:val="24"/>
                <w:szCs w:val="24"/>
              </w:rPr>
              <w:t xml:space="preserve"> du mit? Ja.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tut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Leid.</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kínálás és arra </w:t>
            </w:r>
            <w:proofErr w:type="gramStart"/>
            <w:r w:rsidRPr="00250F6B">
              <w:rPr>
                <w:rFonts w:ascii="Times New Roman" w:eastAsia="Calibri" w:hAnsi="Times New Roman" w:cs="Times New Roman"/>
                <w:sz w:val="24"/>
                <w:szCs w:val="24"/>
              </w:rPr>
              <w:t>reagálás</w:t>
            </w:r>
            <w:proofErr w:type="gramEnd"/>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Stück</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Kuchen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Nein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danke</w:t>
            </w:r>
            <w:proofErr w:type="spellEnd"/>
            <w:r w:rsidRPr="00250F6B">
              <w:rPr>
                <w:rFonts w:ascii="Times New Roman" w:eastAsia="Calibri" w:hAnsi="Times New Roman" w:cs="Times New Roman"/>
                <w:sz w:val="24"/>
                <w:szCs w:val="24"/>
              </w:rPr>
              <w:t xml:space="preserve">. Ja,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Interakcióban</w:t>
      </w:r>
      <w:proofErr w:type="gramEnd"/>
      <w:r w:rsidRPr="00250F6B">
        <w:rPr>
          <w:rFonts w:ascii="Times New Roman" w:eastAsia="Calibri" w:hAnsi="Times New Roman" w:cs="Times New Roman"/>
          <w:sz w:val="24"/>
          <w:szCs w:val="24"/>
        </w:rPr>
        <w:t xml:space="preserve"> jellemző kommunikációs szándékok</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visszakérdezés, ismétléskérés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Wiederholen</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Sag</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noch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einmal</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Wie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meinst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nem értés </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verstehe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 </w:t>
            </w:r>
            <w:proofErr w:type="spellStart"/>
            <w:r w:rsidRPr="00250F6B">
              <w:rPr>
                <w:rFonts w:ascii="Times New Roman" w:eastAsia="Calibri" w:hAnsi="Times New Roman" w:cs="Times New Roman"/>
                <w:sz w:val="24"/>
                <w:szCs w:val="24"/>
              </w:rPr>
              <w:t>Entschuldigung</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ich</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habe</w:t>
            </w:r>
            <w:proofErr w:type="spellEnd"/>
            <w:r w:rsidRPr="00250F6B">
              <w:rPr>
                <w:rFonts w:ascii="Times New Roman" w:eastAsia="Calibri" w:hAnsi="Times New Roman" w:cs="Times New Roman"/>
                <w:sz w:val="24"/>
                <w:szCs w:val="24"/>
              </w:rPr>
              <w:t xml:space="preserve"> es </w:t>
            </w:r>
            <w:proofErr w:type="spellStart"/>
            <w:r w:rsidRPr="00250F6B">
              <w:rPr>
                <w:rFonts w:ascii="Times New Roman" w:eastAsia="Calibri" w:hAnsi="Times New Roman" w:cs="Times New Roman"/>
                <w:sz w:val="24"/>
                <w:szCs w:val="24"/>
              </w:rPr>
              <w:t>nicht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verstanden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betűzés kérése, betűzés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Buchstabiere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felkérés lassabb, hangosabb beszédre</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Kannst</w:t>
            </w:r>
            <w:proofErr w:type="spellEnd"/>
            <w:r w:rsidRPr="00250F6B">
              <w:rPr>
                <w:rFonts w:ascii="Times New Roman" w:eastAsia="Calibri" w:hAnsi="Times New Roman" w:cs="Times New Roman"/>
                <w:sz w:val="24"/>
                <w:szCs w:val="24"/>
              </w:rPr>
              <w:t xml:space="preserve"> du </w:t>
            </w:r>
            <w:proofErr w:type="spellStart"/>
            <w:r w:rsidRPr="00250F6B">
              <w:rPr>
                <w:rFonts w:ascii="Times New Roman" w:eastAsia="Calibri" w:hAnsi="Times New Roman" w:cs="Times New Roman"/>
                <w:sz w:val="24"/>
                <w:szCs w:val="24"/>
              </w:rPr>
              <w:t>bitte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langsamer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lauter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sprechen</w:t>
            </w:r>
            <w:proofErr w:type="spellEnd"/>
            <w:r w:rsidRPr="00250F6B">
              <w:rPr>
                <w:rFonts w:ascii="Times New Roman" w:eastAsia="Calibri" w:hAnsi="Times New Roman" w:cs="Times New Roman"/>
                <w:sz w:val="24"/>
                <w:szCs w:val="24"/>
              </w:rPr>
              <w:t>?</w:t>
            </w:r>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beszélési szándék jelzése, téma bevezetése</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spellStart"/>
            <w:r w:rsidRPr="00250F6B">
              <w:rPr>
                <w:rFonts w:ascii="Times New Roman" w:eastAsia="Calibri" w:hAnsi="Times New Roman" w:cs="Times New Roman"/>
                <w:sz w:val="24"/>
                <w:szCs w:val="24"/>
              </w:rPr>
              <w:t>Dabei</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fällt</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mir</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gerade</w:t>
            </w:r>
            <w:proofErr w:type="spellEnd"/>
            <w:r w:rsidRPr="00250F6B">
              <w:rPr>
                <w:rFonts w:ascii="Times New Roman" w:eastAsia="Calibri" w:hAnsi="Times New Roman" w:cs="Times New Roman"/>
                <w:sz w:val="24"/>
                <w:szCs w:val="24"/>
              </w:rPr>
              <w:t xml:space="preserve"> </w:t>
            </w:r>
            <w:proofErr w:type="spellStart"/>
            <w:r w:rsidRPr="00250F6B">
              <w:rPr>
                <w:rFonts w:ascii="Times New Roman" w:eastAsia="Calibri" w:hAnsi="Times New Roman" w:cs="Times New Roman"/>
                <w:sz w:val="24"/>
                <w:szCs w:val="24"/>
              </w:rPr>
              <w:t>ein</w:t>
            </w:r>
            <w:proofErr w:type="spellEnd"/>
            <w:proofErr w:type="gramStart"/>
            <w:r w:rsidRPr="00250F6B">
              <w:rPr>
                <w:rFonts w:ascii="Times New Roman" w:eastAsia="Calibri" w:hAnsi="Times New Roman" w:cs="Times New Roman"/>
                <w:sz w:val="24"/>
                <w:szCs w:val="24"/>
              </w:rPr>
              <w:t>,…</w:t>
            </w:r>
            <w:proofErr w:type="gramEnd"/>
          </w:p>
        </w:tc>
      </w:tr>
      <w:tr w:rsidR="00250F6B" w:rsidRPr="00250F6B" w:rsidTr="00E12FFE">
        <w:tc>
          <w:tcPr>
            <w:tcW w:w="4181"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megerősítés</w:t>
            </w:r>
          </w:p>
        </w:tc>
        <w:tc>
          <w:tcPr>
            <w:tcW w:w="5528" w:type="dxa"/>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Ja, </w:t>
            </w:r>
            <w:proofErr w:type="spellStart"/>
            <w:r w:rsidRPr="00250F6B">
              <w:rPr>
                <w:rFonts w:ascii="Times New Roman" w:eastAsia="Calibri" w:hAnsi="Times New Roman" w:cs="Times New Roman"/>
                <w:sz w:val="24"/>
                <w:szCs w:val="24"/>
              </w:rPr>
              <w:t>das</w:t>
            </w:r>
            <w:proofErr w:type="spellEnd"/>
            <w:r w:rsidRPr="00250F6B">
              <w:rPr>
                <w:rFonts w:ascii="Times New Roman" w:eastAsia="Calibri" w:hAnsi="Times New Roman" w:cs="Times New Roman"/>
                <w:sz w:val="24"/>
                <w:szCs w:val="24"/>
              </w:rPr>
              <w:t xml:space="preserve"> stimmt.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sectPr w:rsidR="00250F6B" w:rsidRPr="00250F6B" w:rsidSect="00250F6B">
          <w:footerReference w:type="default" r:id="rId7"/>
          <w:pgSz w:w="11906" w:h="16838"/>
          <w:pgMar w:top="1418" w:right="1418" w:bottom="1418" w:left="1418" w:header="709" w:footer="709" w:gutter="0"/>
          <w:cols w:space="708"/>
          <w:docGrid w:linePitch="360"/>
        </w:sectPr>
      </w:pPr>
    </w:p>
    <w:p w:rsidR="00250F6B" w:rsidRPr="00250F6B" w:rsidRDefault="00250F6B" w:rsidP="00250F6B">
      <w:pPr>
        <w:spacing w:after="200" w:line="276" w:lineRule="auto"/>
        <w:jc w:val="both"/>
        <w:rPr>
          <w:rFonts w:ascii="Times New Roman" w:eastAsia="Calibri" w:hAnsi="Times New Roman" w:cs="Times New Roman"/>
          <w:bCs/>
          <w:sz w:val="24"/>
          <w:szCs w:val="24"/>
        </w:rPr>
      </w:pPr>
      <w:bookmarkStart w:id="126" w:name="_Toc496041667"/>
      <w:bookmarkStart w:id="127" w:name="_Toc23929328"/>
      <w:r w:rsidRPr="00250F6B">
        <w:rPr>
          <w:rFonts w:ascii="Times New Roman" w:eastAsia="Calibri" w:hAnsi="Times New Roman" w:cs="Times New Roman"/>
          <w:bCs/>
          <w:sz w:val="24"/>
          <w:szCs w:val="24"/>
        </w:rPr>
        <w:lastRenderedPageBreak/>
        <w:t>MELLÉKLET</w:t>
      </w:r>
      <w:bookmarkEnd w:id="126"/>
      <w:bookmarkEnd w:id="127"/>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28" w:name="_Toc496041668"/>
      <w:bookmarkStart w:id="129" w:name="_Toc23929329"/>
      <w:r w:rsidRPr="00250F6B">
        <w:rPr>
          <w:rFonts w:ascii="Times New Roman" w:eastAsia="Calibri" w:hAnsi="Times New Roman" w:cs="Times New Roman"/>
          <w:bCs/>
          <w:sz w:val="24"/>
          <w:szCs w:val="24"/>
        </w:rPr>
        <w:t>Szintleírások (a KER alapján)</w:t>
      </w:r>
      <w:bookmarkEnd w:id="128"/>
      <w:bookmarkEnd w:id="129"/>
      <w:r w:rsidRPr="00250F6B">
        <w:rPr>
          <w:rFonts w:ascii="Times New Roman" w:eastAsia="Calibri" w:hAnsi="Times New Roman" w:cs="Times New Roman"/>
          <w:b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i/>
          <w:iCs/>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30" w:name="_Toc496041669"/>
      <w:bookmarkStart w:id="131" w:name="_Toc23929330"/>
      <w:r w:rsidRPr="00250F6B">
        <w:rPr>
          <w:rFonts w:ascii="Times New Roman" w:eastAsia="Calibri" w:hAnsi="Times New Roman" w:cs="Times New Roman"/>
          <w:i/>
          <w:iCs/>
          <w:sz w:val="24"/>
          <w:szCs w:val="24"/>
        </w:rPr>
        <w:t>A1, minimumszint</w:t>
      </w:r>
      <w:bookmarkEnd w:id="130"/>
      <w:bookmarkEnd w:id="131"/>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Ezen a szinten a diák megérti és használja a mindennapok gyakoribb kifejezéseit és alapvető fordulatait, amelyek célja a mindennapi szükségletek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kielégítése. Be tud mutatkozni, be tud mutatni másokat; képes válaszolni személyes jellegű (például, hol lakik), valamint ismerős emberekre, dolgokra vonatkozó kérdésekre; és fel is tud tenni ilyen jellegű kérdéseket. Képes egyszerű </w:t>
      </w:r>
      <w:proofErr w:type="gramStart"/>
      <w:r w:rsidRPr="00250F6B">
        <w:rPr>
          <w:rFonts w:ascii="Times New Roman" w:eastAsia="Calibri" w:hAnsi="Times New Roman" w:cs="Times New Roman"/>
          <w:sz w:val="24"/>
          <w:szCs w:val="24"/>
        </w:rPr>
        <w:t>interakcióra</w:t>
      </w:r>
      <w:proofErr w:type="gramEnd"/>
      <w:r w:rsidRPr="00250F6B">
        <w:rPr>
          <w:rFonts w:ascii="Times New Roman" w:eastAsia="Calibri" w:hAnsi="Times New Roman" w:cs="Times New Roman"/>
          <w:sz w:val="24"/>
          <w:szCs w:val="24"/>
        </w:rPr>
        <w:t>, ha a másik személy lassan, világosan beszél és segítőkész.</w:t>
      </w: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66"/>
        <w:gridCol w:w="30"/>
        <w:gridCol w:w="4436"/>
        <w:gridCol w:w="60"/>
      </w:tblGrid>
      <w:tr w:rsidR="00250F6B" w:rsidRPr="00250F6B" w:rsidTr="00E12FFE">
        <w:trPr>
          <w:trHeight w:val="247"/>
        </w:trPr>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Olvasott szöveg értése </w:t>
            </w:r>
          </w:p>
        </w:tc>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az ismerős szavakat, egyszerű mondatokat feliratokon, </w:t>
            </w:r>
            <w:proofErr w:type="gramStart"/>
            <w:r w:rsidRPr="00250F6B">
              <w:rPr>
                <w:rFonts w:ascii="Times New Roman" w:eastAsia="Calibri" w:hAnsi="Times New Roman" w:cs="Times New Roman"/>
                <w:sz w:val="24"/>
                <w:szCs w:val="24"/>
              </w:rPr>
              <w:t>reklámokban</w:t>
            </w:r>
            <w:proofErr w:type="gramEnd"/>
            <w:r w:rsidRPr="00250F6B">
              <w:rPr>
                <w:rFonts w:ascii="Times New Roman" w:eastAsia="Calibri" w:hAnsi="Times New Roman" w:cs="Times New Roman"/>
                <w:sz w:val="24"/>
                <w:szCs w:val="24"/>
              </w:rPr>
              <w:t xml:space="preserve">, katalógusokban. </w:t>
            </w:r>
          </w:p>
        </w:tc>
      </w:tr>
      <w:tr w:rsidR="00250F6B" w:rsidRPr="00250F6B" w:rsidTr="00E12FFE">
        <w:trPr>
          <w:trHeight w:val="247"/>
        </w:trPr>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Hallott szöveg értése </w:t>
            </w:r>
          </w:p>
        </w:tc>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az ismerős szavakat, fordulatokat, amelyek személyére, családjára, közvetlen környezetére vonatkoznak. </w:t>
            </w:r>
          </w:p>
        </w:tc>
      </w:tr>
      <w:tr w:rsidR="00250F6B" w:rsidRPr="00250F6B" w:rsidTr="00E12FFE">
        <w:trPr>
          <w:trHeight w:val="521"/>
        </w:trPr>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Beszédkészség </w:t>
            </w:r>
          </w:p>
        </w:tc>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Részt vesz egyszerű beszélgetésekben, ha a partner lassan, jól </w:t>
            </w:r>
            <w:proofErr w:type="gramStart"/>
            <w:r w:rsidRPr="00250F6B">
              <w:rPr>
                <w:rFonts w:ascii="Times New Roman" w:eastAsia="Calibri" w:hAnsi="Times New Roman" w:cs="Times New Roman"/>
                <w:sz w:val="24"/>
                <w:szCs w:val="24"/>
              </w:rPr>
              <w:t>artikulálva</w:t>
            </w:r>
            <w:proofErr w:type="gramEnd"/>
            <w:r w:rsidRPr="00250F6B">
              <w:rPr>
                <w:rFonts w:ascii="Times New Roman" w:eastAsia="Calibri" w:hAnsi="Times New Roman" w:cs="Times New Roman"/>
                <w:sz w:val="24"/>
                <w:szCs w:val="24"/>
              </w:rPr>
              <w:t xml:space="preserve"> beszél. Feltesz és megválaszol egyszerű kérdéseket ismerős témára és helyzetre vonatkozóan. Egyszerű fordulatokkal le tudja írni lakóhelyét, ismerőseit. </w:t>
            </w:r>
          </w:p>
        </w:tc>
      </w:tr>
      <w:tr w:rsidR="00250F6B" w:rsidRPr="00250F6B" w:rsidTr="00E12FFE">
        <w:trPr>
          <w:trHeight w:val="247"/>
        </w:trPr>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Interakció</w:t>
            </w:r>
            <w:proofErr w:type="gramEnd"/>
            <w:r w:rsidRPr="00250F6B">
              <w:rPr>
                <w:rFonts w:ascii="Times New Roman" w:eastAsia="Calibri" w:hAnsi="Times New Roman" w:cs="Times New Roman"/>
                <w:sz w:val="24"/>
                <w:szCs w:val="24"/>
              </w:rPr>
              <w:t xml:space="preserve"> </w:t>
            </w:r>
          </w:p>
        </w:tc>
        <w:tc>
          <w:tcPr>
            <w:tcW w:w="449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Fel tud tenni és meg tud válaszolni személyes adatokra vonatkozó kérdéseket. Képes egyszerűen kommunikálni, de feltétlenül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szüksége van ismétlésekre, körülírásokra és módosításokra.</w:t>
            </w:r>
          </w:p>
        </w:tc>
      </w:tr>
      <w:tr w:rsidR="00250F6B" w:rsidRPr="00250F6B" w:rsidTr="00E12FFE">
        <w:trPr>
          <w:gridAfter w:val="1"/>
          <w:wAfter w:w="60" w:type="dxa"/>
          <w:trHeight w:val="109"/>
        </w:trPr>
        <w:tc>
          <w:tcPr>
            <w:tcW w:w="446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Íráskészség </w:t>
            </w:r>
          </w:p>
        </w:tc>
        <w:tc>
          <w:tcPr>
            <w:tcW w:w="446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Képes egyszerű nyomtatványt kitölteni, rövid üdvözletet megírni. </w:t>
            </w:r>
          </w:p>
        </w:tc>
      </w:tr>
      <w:tr w:rsidR="00250F6B" w:rsidRPr="00250F6B" w:rsidTr="00E12FFE">
        <w:trPr>
          <w:gridAfter w:val="1"/>
          <w:wAfter w:w="60" w:type="dxa"/>
          <w:trHeight w:val="523"/>
        </w:trPr>
        <w:tc>
          <w:tcPr>
            <w:tcW w:w="446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Nyelvhelyesség </w:t>
            </w:r>
          </w:p>
        </w:tc>
        <w:tc>
          <w:tcPr>
            <w:tcW w:w="4466"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Csupán korlátozott módon tud használni néhány egyszerű, betanult nyelvtani szerkezetet és mondatfajtát. Rendelkezik alapszókinccsel, amely bizonyos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szituációkra vonatkozó szavakból és fordulatokból áll. </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32" w:name="_Toc496041670"/>
      <w:bookmarkStart w:id="133" w:name="_Toc23929331"/>
      <w:r w:rsidRPr="00250F6B">
        <w:rPr>
          <w:rFonts w:ascii="Times New Roman" w:eastAsia="Calibri" w:hAnsi="Times New Roman" w:cs="Times New Roman"/>
          <w:i/>
          <w:iCs/>
          <w:sz w:val="24"/>
          <w:szCs w:val="24"/>
        </w:rPr>
        <w:t>A2, alapszint</w:t>
      </w:r>
      <w:bookmarkEnd w:id="132"/>
      <w:bookmarkEnd w:id="133"/>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Ezen a szinten a diák megért olyan mondatokat és gyakrabban használt kifejezéseket, amelyek az őt közvetlenül érintő területekhez kapcsolódnak (pl. nagyon alapvető személyes és családdal kapcsolatos </w:t>
      </w:r>
      <w:proofErr w:type="gramStart"/>
      <w:r w:rsidRPr="00250F6B">
        <w:rPr>
          <w:rFonts w:ascii="Times New Roman" w:eastAsia="Calibri" w:hAnsi="Times New Roman" w:cs="Times New Roman"/>
          <w:sz w:val="24"/>
          <w:szCs w:val="24"/>
        </w:rPr>
        <w:t>információk</w:t>
      </w:r>
      <w:proofErr w:type="gramEnd"/>
      <w:r w:rsidRPr="00250F6B">
        <w:rPr>
          <w:rFonts w:ascii="Times New Roman" w:eastAsia="Calibri" w:hAnsi="Times New Roman" w:cs="Times New Roman"/>
          <w:sz w:val="24"/>
          <w:szCs w:val="24"/>
        </w:rPr>
        <w:t xml:space="preserve">, vásárlás, helyismeret, iskola, állás). Az egyszerű és begyakorolt nyelvi helyzetekben képes úgy kommunikálni, hogy egyszerű és </w:t>
      </w:r>
      <w:proofErr w:type="gramStart"/>
      <w:r w:rsidRPr="00250F6B">
        <w:rPr>
          <w:rFonts w:ascii="Times New Roman" w:eastAsia="Calibri" w:hAnsi="Times New Roman" w:cs="Times New Roman"/>
          <w:sz w:val="24"/>
          <w:szCs w:val="24"/>
        </w:rPr>
        <w:t>direkt</w:t>
      </w:r>
      <w:proofErr w:type="gramEnd"/>
      <w:r w:rsidRPr="00250F6B">
        <w:rPr>
          <w:rFonts w:ascii="Times New Roman" w:eastAsia="Calibri" w:hAnsi="Times New Roman" w:cs="Times New Roman"/>
          <w:sz w:val="24"/>
          <w:szCs w:val="24"/>
        </w:rPr>
        <w:t xml:space="preserve"> módon cserél információt családi vagy mindennapi dolgokról. Tud egyszerű nyelvi eszközöket használva beszélni saját hátteréről, szűkebb környezetéről és a közvetlen szükségleteivel kapcsolatos dolgokról.</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6"/>
        <w:gridCol w:w="4496"/>
      </w:tblGrid>
      <w:tr w:rsidR="00250F6B" w:rsidRPr="00250F6B" w:rsidTr="00E12FFE">
        <w:trPr>
          <w:trHeight w:val="247"/>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Olvasott szöveg értése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rövid, egyszerű szövegek, köztük történetek lényegét. A kért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xml:space="preserve"> ki tudja keresni. </w:t>
            </w:r>
          </w:p>
        </w:tc>
      </w:tr>
      <w:tr w:rsidR="00250F6B" w:rsidRPr="00250F6B" w:rsidTr="00E12FFE">
        <w:trPr>
          <w:trHeight w:val="385"/>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Hallott szöveg értése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a leggyakoribb fordulatokat és szókincset, ha számára ismert dologról van szó. Megérti a rövid, világos és egyszerű üzenetek, bejelentések, egyéb gyakori szövegek lényegét. </w:t>
            </w:r>
          </w:p>
        </w:tc>
      </w:tr>
      <w:tr w:rsidR="00250F6B" w:rsidRPr="00250F6B" w:rsidTr="00E12FFE">
        <w:trPr>
          <w:trHeight w:val="661"/>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Beszédkészség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Részt vesz egyszerű, begyakorolt, hétköznapi témáról szóló beszélgetésben, amely ismert tevékenységhez kapcsolódó közvetlen </w:t>
            </w:r>
            <w:proofErr w:type="gramStart"/>
            <w:r w:rsidRPr="00250F6B">
              <w:rPr>
                <w:rFonts w:ascii="Times New Roman" w:eastAsia="Calibri" w:hAnsi="Times New Roman" w:cs="Times New Roman"/>
                <w:sz w:val="24"/>
                <w:szCs w:val="24"/>
              </w:rPr>
              <w:t>információ</w:t>
            </w:r>
            <w:proofErr w:type="gramEnd"/>
            <w:r w:rsidRPr="00250F6B">
              <w:rPr>
                <w:rFonts w:ascii="Times New Roman" w:eastAsia="Calibri" w:hAnsi="Times New Roman" w:cs="Times New Roman"/>
                <w:sz w:val="24"/>
                <w:szCs w:val="24"/>
              </w:rPr>
              <w:t xml:space="preserve">cserét igényel. Megérteti magát a társasági beszélgetésben. Röviden le tudja írni például a családját, lakóhelyét, tanulmányait. </w:t>
            </w:r>
          </w:p>
        </w:tc>
      </w:tr>
      <w:tr w:rsidR="00250F6B" w:rsidRPr="00250F6B" w:rsidTr="00E12FFE">
        <w:trPr>
          <w:trHeight w:val="385"/>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Interakció</w:t>
            </w:r>
            <w:proofErr w:type="gramEnd"/>
            <w:r w:rsidRPr="00250F6B">
              <w:rPr>
                <w:rFonts w:ascii="Times New Roman" w:eastAsia="Calibri" w:hAnsi="Times New Roman" w:cs="Times New Roman"/>
                <w:sz w:val="24"/>
                <w:szCs w:val="24"/>
              </w:rPr>
              <w:t xml:space="preserve">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Fel tud tenni kérdéseket, egyszerű állításokra </w:t>
            </w:r>
            <w:proofErr w:type="gramStart"/>
            <w:r w:rsidRPr="00250F6B">
              <w:rPr>
                <w:rFonts w:ascii="Times New Roman" w:eastAsia="Calibri" w:hAnsi="Times New Roman" w:cs="Times New Roman"/>
                <w:sz w:val="24"/>
                <w:szCs w:val="24"/>
              </w:rPr>
              <w:t>reagál</w:t>
            </w:r>
            <w:proofErr w:type="gramEnd"/>
            <w:r w:rsidRPr="00250F6B">
              <w:rPr>
                <w:rFonts w:ascii="Times New Roman" w:eastAsia="Calibri" w:hAnsi="Times New Roman" w:cs="Times New Roman"/>
                <w:sz w:val="24"/>
                <w:szCs w:val="24"/>
              </w:rPr>
              <w:t xml:space="preserve">. Képes jelezni, mikor követi a kommunikációt, de ritkán ért meg eleget ahhoz, hogy saját maga fenn tudja tartani a beszélgetést. </w:t>
            </w:r>
          </w:p>
        </w:tc>
      </w:tr>
      <w:tr w:rsidR="00250F6B" w:rsidRPr="00250F6B" w:rsidTr="00E12FFE">
        <w:trPr>
          <w:trHeight w:val="109"/>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Íráskészség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Rövid feljegyzéseket, üzeneteket, magánlevelet tud írni. </w:t>
            </w:r>
          </w:p>
        </w:tc>
      </w:tr>
      <w:tr w:rsidR="00250F6B" w:rsidRPr="00250F6B" w:rsidTr="00E12FFE">
        <w:trPr>
          <w:trHeight w:val="385"/>
        </w:trPr>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Nyelvhelyesség </w:t>
            </w:r>
          </w:p>
        </w:tc>
        <w:tc>
          <w:tcPr>
            <w:tcW w:w="4496"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Néhány egyszerű szerkezetet helyesen használ, de még rendszeresen elkövet alapvető hibákat. Szókincse elegendő az alapvető kommunikációs szükségletek kielégítésére. </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34" w:name="_Toc496041671"/>
      <w:bookmarkStart w:id="135" w:name="_Toc23929332"/>
      <w:r w:rsidRPr="00250F6B">
        <w:rPr>
          <w:rFonts w:ascii="Times New Roman" w:eastAsia="Calibri" w:hAnsi="Times New Roman" w:cs="Times New Roman"/>
          <w:i/>
          <w:iCs/>
          <w:sz w:val="24"/>
          <w:szCs w:val="24"/>
        </w:rPr>
        <w:t>B1, küszöbszint</w:t>
      </w:r>
      <w:bookmarkEnd w:id="134"/>
      <w:bookmarkEnd w:id="135"/>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Ezen a szinten a diák megérti a világosan megfogalmazott, mindennapi szövegek fontosabb </w:t>
      </w:r>
      <w:proofErr w:type="gramStart"/>
      <w:r w:rsidRPr="00250F6B">
        <w:rPr>
          <w:rFonts w:ascii="Times New Roman" w:eastAsia="Calibri" w:hAnsi="Times New Roman" w:cs="Times New Roman"/>
          <w:sz w:val="24"/>
          <w:szCs w:val="24"/>
        </w:rPr>
        <w:t>információit</w:t>
      </w:r>
      <w:proofErr w:type="gramEnd"/>
      <w:r w:rsidRPr="00250F6B">
        <w:rPr>
          <w:rFonts w:ascii="Times New Roman" w:eastAsia="Calibri" w:hAnsi="Times New Roman" w:cs="Times New Roman"/>
          <w:sz w:val="24"/>
          <w:szCs w:val="24"/>
        </w:rPr>
        <w:t>, amelyek ismert témáról szólnak, gyakori helyzetekhez kapcsolódnak, például munka, iskola, szabadidő. Önállóan elboldogul a legtöbb olyan helyzetben, amely a nyelvterületre utazás során adódik. Képes egyszerű, összefüggő szöveget alkotni ismert vagy az érdeklődési körébe tartozó témában. Le tudja írni élményeit, a különböző eseményeket, érzéseit, reményeit és törekvéseit, továbbá röviden meg tudja indokolni a különböző álláspontokat és terveket.</w:t>
      </w:r>
    </w:p>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9"/>
        <w:gridCol w:w="4499"/>
      </w:tblGrid>
      <w:tr w:rsidR="00250F6B" w:rsidRPr="00250F6B" w:rsidTr="00E12FFE">
        <w:trPr>
          <w:trHeight w:val="247"/>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Olvasott szöveg értése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olyan szövegek lényegét, illetve a bennük lévő </w:t>
            </w:r>
            <w:proofErr w:type="gramStart"/>
            <w:r w:rsidRPr="00250F6B">
              <w:rPr>
                <w:rFonts w:ascii="Times New Roman" w:eastAsia="Calibri" w:hAnsi="Times New Roman" w:cs="Times New Roman"/>
                <w:sz w:val="24"/>
                <w:szCs w:val="24"/>
              </w:rPr>
              <w:t>információt</w:t>
            </w:r>
            <w:proofErr w:type="gramEnd"/>
            <w:r w:rsidRPr="00250F6B">
              <w:rPr>
                <w:rFonts w:ascii="Times New Roman" w:eastAsia="Calibri" w:hAnsi="Times New Roman" w:cs="Times New Roman"/>
                <w:sz w:val="24"/>
                <w:szCs w:val="24"/>
              </w:rPr>
              <w:t>, amelyek hétköznapi, gyakori témákkal foglalkoznak. Megérti az eseményekről, érzelmekről, véleményekről szóló írásokat.</w:t>
            </w:r>
          </w:p>
        </w:tc>
      </w:tr>
      <w:tr w:rsidR="00250F6B" w:rsidRPr="00250F6B" w:rsidTr="00E12FFE">
        <w:trPr>
          <w:trHeight w:val="799"/>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Hallott szöveg értése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Főbb vonalaiban megérti a rendszeresen előforduló, ismerős témáról szóló köznyelvi beszédet/társalgást. Megérti a legfontosabb </w:t>
            </w:r>
            <w:proofErr w:type="gramStart"/>
            <w:r w:rsidRPr="00250F6B">
              <w:rPr>
                <w:rFonts w:ascii="Times New Roman" w:eastAsia="Calibri" w:hAnsi="Times New Roman" w:cs="Times New Roman"/>
                <w:sz w:val="24"/>
                <w:szCs w:val="24"/>
              </w:rPr>
              <w:t>információkat</w:t>
            </w:r>
            <w:proofErr w:type="gramEnd"/>
            <w:r w:rsidRPr="00250F6B">
              <w:rPr>
                <w:rFonts w:ascii="Times New Roman" w:eastAsia="Calibri" w:hAnsi="Times New Roman" w:cs="Times New Roman"/>
                <w:sz w:val="24"/>
                <w:szCs w:val="24"/>
              </w:rPr>
              <w:t xml:space="preserve"> olyan rádió- és tévéműsorokban, amelyek aktuális eseményekről, illetve az érdeklődési köréhez vagy tanulmányaihoz kapcsolódó témákról szólnak, és amelyekben viszonylag lassan és világosan beszélnek. </w:t>
            </w:r>
          </w:p>
        </w:tc>
      </w:tr>
    </w:tbl>
    <w:p w:rsidR="00E8141D" w:rsidRDefault="00E8141D"/>
    <w:tbl>
      <w:tblPr>
        <w:tblW w:w="0" w:type="auto"/>
        <w:tblInd w:w="2" w:type="dxa"/>
        <w:tblLayout w:type="fixed"/>
        <w:tblLook w:val="0000" w:firstRow="0" w:lastRow="0" w:firstColumn="0" w:lastColumn="0" w:noHBand="0" w:noVBand="0"/>
      </w:tblPr>
      <w:tblGrid>
        <w:gridCol w:w="4499"/>
        <w:gridCol w:w="4499"/>
      </w:tblGrid>
      <w:tr w:rsidR="00250F6B" w:rsidRPr="00250F6B" w:rsidTr="00E12FFE">
        <w:trPr>
          <w:trHeight w:val="799"/>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Beszédkészség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Felkészülés nélkül részt tud venni a nyelvterületen utazás közben felmerülő helyzetekben, valamint ismerős, mindennapi témákról adódó beszélgetésekben. Egyszerű, összefüggő fordulatokkal mondja el élményeit, céljait. Röviden megindokolja és </w:t>
            </w:r>
            <w:r w:rsidRPr="00250F6B">
              <w:rPr>
                <w:rFonts w:ascii="Times New Roman" w:eastAsia="Calibri" w:hAnsi="Times New Roman" w:cs="Times New Roman"/>
                <w:sz w:val="24"/>
                <w:szCs w:val="24"/>
              </w:rPr>
              <w:lastRenderedPageBreak/>
              <w:t xml:space="preserve">megmagyarázza véleményét. Képes elmesélni egy történetet, és erről véleményt megfogalmazni. </w:t>
            </w:r>
          </w:p>
        </w:tc>
      </w:tr>
      <w:tr w:rsidR="00250F6B" w:rsidRPr="00250F6B" w:rsidTr="00E12FFE">
        <w:trPr>
          <w:trHeight w:val="799"/>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lastRenderedPageBreak/>
              <w:t>Interakció</w:t>
            </w:r>
            <w:proofErr w:type="gramEnd"/>
            <w:r w:rsidRPr="00250F6B">
              <w:rPr>
                <w:rFonts w:ascii="Times New Roman" w:eastAsia="Calibri" w:hAnsi="Times New Roman" w:cs="Times New Roman"/>
                <w:sz w:val="24"/>
                <w:szCs w:val="24"/>
              </w:rPr>
              <w:t xml:space="preserve">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Szemtől szemben képes egyszerű kommunikáció kezdeményezésére, fenntartására és befejezésére ismerős vagy számára érdekes témákban. Meg tudja ismételni az elhangzottak egy részét, hogy </w:t>
            </w:r>
            <w:proofErr w:type="spellStart"/>
            <w:r w:rsidRPr="00250F6B">
              <w:rPr>
                <w:rFonts w:ascii="Times New Roman" w:eastAsia="Calibri" w:hAnsi="Times New Roman" w:cs="Times New Roman"/>
                <w:sz w:val="24"/>
                <w:szCs w:val="24"/>
              </w:rPr>
              <w:t>meggyőződjön</w:t>
            </w:r>
            <w:proofErr w:type="spellEnd"/>
            <w:r w:rsidRPr="00250F6B">
              <w:rPr>
                <w:rFonts w:ascii="Times New Roman" w:eastAsia="Calibri" w:hAnsi="Times New Roman" w:cs="Times New Roman"/>
                <w:sz w:val="24"/>
                <w:szCs w:val="24"/>
              </w:rPr>
              <w:t xml:space="preserve"> arról, beszélgetőpartnerével egyformán értelmezik-e az elmondottakat. </w:t>
            </w:r>
          </w:p>
        </w:tc>
      </w:tr>
      <w:tr w:rsidR="00250F6B" w:rsidRPr="00250F6B" w:rsidTr="00E12FFE">
        <w:trPr>
          <w:trHeight w:val="799"/>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Íráskészség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 tud fogalmazni egyszerű, rövid, összefüggő szöveget ismert, hétköznapi témákban. Beszámol élményeiről, véleményéről. </w:t>
            </w:r>
          </w:p>
        </w:tc>
      </w:tr>
      <w:tr w:rsidR="00250F6B" w:rsidRPr="00250F6B" w:rsidTr="00E12FFE">
        <w:trPr>
          <w:trHeight w:val="799"/>
        </w:trPr>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Nyelvhelyesség </w:t>
            </w:r>
          </w:p>
        </w:tc>
        <w:tc>
          <w:tcPr>
            <w:tcW w:w="4499"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Kiszámítható helyzetekkel kapcsolatos, begyakorolt szerkezetek és mondatfajták gyakran használt körét viszonylag helyesen alkalmazza. Megfelelő szókinccsel rendelkezik ahhoz, hogy ki tudja magát fejezni </w:t>
            </w:r>
            <w:proofErr w:type="gramStart"/>
            <w:r w:rsidRPr="00250F6B">
              <w:rPr>
                <w:rFonts w:ascii="Times New Roman" w:eastAsia="Calibri" w:hAnsi="Times New Roman" w:cs="Times New Roman"/>
                <w:sz w:val="24"/>
                <w:szCs w:val="24"/>
              </w:rPr>
              <w:t>a</w:t>
            </w:r>
            <w:proofErr w:type="gramEnd"/>
            <w:r w:rsidRPr="00250F6B">
              <w:rPr>
                <w:rFonts w:ascii="Times New Roman" w:eastAsia="Calibri" w:hAnsi="Times New Roman" w:cs="Times New Roman"/>
                <w:sz w:val="24"/>
                <w:szCs w:val="24"/>
              </w:rPr>
              <w:t xml:space="preserve"> </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p w:rsidR="00250F6B" w:rsidRPr="00250F6B" w:rsidRDefault="00250F6B" w:rsidP="00250F6B">
      <w:pPr>
        <w:spacing w:after="200" w:line="276" w:lineRule="auto"/>
        <w:jc w:val="both"/>
        <w:rPr>
          <w:rFonts w:ascii="Times New Roman" w:eastAsia="Calibri" w:hAnsi="Times New Roman" w:cs="Times New Roman"/>
          <w:sz w:val="24"/>
          <w:szCs w:val="24"/>
        </w:rPr>
      </w:pPr>
      <w:bookmarkStart w:id="136" w:name="_Toc496041672"/>
      <w:bookmarkStart w:id="137" w:name="_Toc23929333"/>
      <w:r w:rsidRPr="00250F6B">
        <w:rPr>
          <w:rFonts w:ascii="Times New Roman" w:eastAsia="Calibri" w:hAnsi="Times New Roman" w:cs="Times New Roman"/>
          <w:i/>
          <w:iCs/>
          <w:sz w:val="24"/>
          <w:szCs w:val="24"/>
        </w:rPr>
        <w:t>B2, középszint</w:t>
      </w:r>
      <w:bookmarkEnd w:id="136"/>
      <w:bookmarkEnd w:id="137"/>
      <w:r w:rsidRPr="00250F6B">
        <w:rPr>
          <w:rFonts w:ascii="Times New Roman" w:eastAsia="Calibri" w:hAnsi="Times New Roman" w:cs="Times New Roman"/>
          <w:i/>
          <w:iCs/>
          <w:sz w:val="24"/>
          <w:szCs w:val="24"/>
        </w:rPr>
        <w:t xml:space="preserve"> </w:t>
      </w:r>
    </w:p>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Ezen a szinten a diák megérti az összetett </w:t>
      </w:r>
      <w:proofErr w:type="gramStart"/>
      <w:r w:rsidRPr="00250F6B">
        <w:rPr>
          <w:rFonts w:ascii="Times New Roman" w:eastAsia="Calibri" w:hAnsi="Times New Roman" w:cs="Times New Roman"/>
          <w:sz w:val="24"/>
          <w:szCs w:val="24"/>
        </w:rPr>
        <w:t>konkrét</w:t>
      </w:r>
      <w:proofErr w:type="gramEnd"/>
      <w:r w:rsidRPr="00250F6B">
        <w:rPr>
          <w:rFonts w:ascii="Times New Roman" w:eastAsia="Calibri" w:hAnsi="Times New Roman" w:cs="Times New Roman"/>
          <w:sz w:val="24"/>
          <w:szCs w:val="24"/>
        </w:rPr>
        <w:t xml:space="preserve"> vagy elvont témájú szövegek gondolatmenetét, beleértve az érdeklődési körének megfelelő szakmai beszélgetéseket is. Folyamatos és természetes </w:t>
      </w:r>
      <w:proofErr w:type="gramStart"/>
      <w:r w:rsidRPr="00250F6B">
        <w:rPr>
          <w:rFonts w:ascii="Times New Roman" w:eastAsia="Calibri" w:hAnsi="Times New Roman" w:cs="Times New Roman"/>
          <w:sz w:val="24"/>
          <w:szCs w:val="24"/>
        </w:rPr>
        <w:t>interakciót</w:t>
      </w:r>
      <w:proofErr w:type="gramEnd"/>
      <w:r w:rsidRPr="00250F6B">
        <w:rPr>
          <w:rFonts w:ascii="Times New Roman" w:eastAsia="Calibri" w:hAnsi="Times New Roman" w:cs="Times New Roman"/>
          <w:sz w:val="24"/>
          <w:szCs w:val="24"/>
        </w:rPr>
        <w:t xml:space="preserve"> tud kezdeményezni és fenntartani anyanyelvű beszélővel. Képes világos és részletes szöveget alkotni változatos témakörökben, kifejteni véleményét </w:t>
      </w:r>
      <w:proofErr w:type="gramStart"/>
      <w:r w:rsidRPr="00250F6B">
        <w:rPr>
          <w:rFonts w:ascii="Times New Roman" w:eastAsia="Calibri" w:hAnsi="Times New Roman" w:cs="Times New Roman"/>
          <w:sz w:val="24"/>
          <w:szCs w:val="24"/>
        </w:rPr>
        <w:t>aktuális</w:t>
      </w:r>
      <w:proofErr w:type="gramEnd"/>
      <w:r w:rsidRPr="00250F6B">
        <w:rPr>
          <w:rFonts w:ascii="Times New Roman" w:eastAsia="Calibri" w:hAnsi="Times New Roman" w:cs="Times New Roman"/>
          <w:sz w:val="24"/>
          <w:szCs w:val="24"/>
        </w:rPr>
        <w:t xml:space="preserve"> témákró</w:t>
      </w:r>
      <w:bookmarkStart w:id="138" w:name="_GoBack"/>
      <w:bookmarkEnd w:id="138"/>
      <w:r w:rsidRPr="00250F6B">
        <w:rPr>
          <w:rFonts w:ascii="Times New Roman" w:eastAsia="Calibri" w:hAnsi="Times New Roman" w:cs="Times New Roman"/>
          <w:sz w:val="24"/>
          <w:szCs w:val="24"/>
        </w:rPr>
        <w:t>l a lehetséges előnyök és hátrányok részletezésével.</w:t>
      </w:r>
    </w:p>
    <w:tbl>
      <w:tblPr>
        <w:tblW w:w="0" w:type="auto"/>
        <w:tblInd w:w="2" w:type="dxa"/>
        <w:tblLayout w:type="fixed"/>
        <w:tblLook w:val="0000" w:firstRow="0" w:lastRow="0" w:firstColumn="0" w:lastColumn="0" w:noHBand="0" w:noVBand="0"/>
      </w:tblPr>
      <w:tblGrid>
        <w:gridCol w:w="4497"/>
        <w:gridCol w:w="4497"/>
      </w:tblGrid>
      <w:tr w:rsidR="00250F6B" w:rsidRPr="00250F6B" w:rsidTr="00E12FFE">
        <w:trPr>
          <w:trHeight w:val="523"/>
        </w:trPr>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Olvasott szöveg értése </w:t>
            </w:r>
          </w:p>
        </w:tc>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a jelenkor </w:t>
            </w:r>
            <w:proofErr w:type="gramStart"/>
            <w:r w:rsidRPr="00250F6B">
              <w:rPr>
                <w:rFonts w:ascii="Times New Roman" w:eastAsia="Calibri" w:hAnsi="Times New Roman" w:cs="Times New Roman"/>
                <w:sz w:val="24"/>
                <w:szCs w:val="24"/>
              </w:rPr>
              <w:t>problémáival</w:t>
            </w:r>
            <w:proofErr w:type="gramEnd"/>
            <w:r w:rsidRPr="00250F6B">
              <w:rPr>
                <w:rFonts w:ascii="Times New Roman" w:eastAsia="Calibri" w:hAnsi="Times New Roman" w:cs="Times New Roman"/>
                <w:sz w:val="24"/>
                <w:szCs w:val="24"/>
              </w:rPr>
              <w:t xml:space="preserve"> kapcsolatos szövegek (cikkek, beszámolók, narratívák) lényegét, illetve a bennük rejlő információt, érvelést. Jórészt megérti az eseményekről, érzelmekről, véleményekről szóló, irodalmi prózai szövegeket. </w:t>
            </w:r>
          </w:p>
        </w:tc>
      </w:tr>
      <w:tr w:rsidR="00250F6B" w:rsidRPr="00250F6B" w:rsidTr="00E12FFE">
        <w:trPr>
          <w:trHeight w:val="661"/>
        </w:trPr>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Hallott szöveg értése </w:t>
            </w:r>
          </w:p>
        </w:tc>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Megérti a hosszabb előadást, képes követni az összetett érvelést, ha ezek számára nem idegen szakterületet érintenek. Megérti a rádióban és tévében elhangzó, </w:t>
            </w:r>
            <w:proofErr w:type="gramStart"/>
            <w:r w:rsidRPr="00250F6B">
              <w:rPr>
                <w:rFonts w:ascii="Times New Roman" w:eastAsia="Calibri" w:hAnsi="Times New Roman" w:cs="Times New Roman"/>
                <w:sz w:val="24"/>
                <w:szCs w:val="24"/>
              </w:rPr>
              <w:t>aktuális</w:t>
            </w:r>
            <w:proofErr w:type="gramEnd"/>
            <w:r w:rsidRPr="00250F6B">
              <w:rPr>
                <w:rFonts w:ascii="Times New Roman" w:eastAsia="Calibri" w:hAnsi="Times New Roman" w:cs="Times New Roman"/>
                <w:sz w:val="24"/>
                <w:szCs w:val="24"/>
              </w:rPr>
              <w:t xml:space="preserve"> eseményekről szóló hírműsorok lényegét, </w:t>
            </w:r>
            <w:r w:rsidRPr="00250F6B">
              <w:rPr>
                <w:rFonts w:ascii="Times New Roman" w:eastAsia="Calibri" w:hAnsi="Times New Roman" w:cs="Times New Roman"/>
                <w:sz w:val="24"/>
                <w:szCs w:val="24"/>
              </w:rPr>
              <w:lastRenderedPageBreak/>
              <w:t xml:space="preserve">valamint a köznyelvet használó játékfilmek többségét. </w:t>
            </w:r>
          </w:p>
        </w:tc>
      </w:tr>
      <w:tr w:rsidR="00250F6B" w:rsidRPr="00250F6B" w:rsidTr="00E12FFE">
        <w:trPr>
          <w:trHeight w:val="247"/>
        </w:trPr>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lastRenderedPageBreak/>
              <w:t xml:space="preserve">Beszédkészség </w:t>
            </w:r>
          </w:p>
        </w:tc>
        <w:tc>
          <w:tcPr>
            <w:tcW w:w="4497"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Felkészülés nélkül folyékonyan és természetesen vesz részt mindennapi témákat érintő, anyanyelvű beszélőkkel folytatott társalgásban. Részletesen kifejti, megindokolja, megmagyarázza és megvédi véleményét, el tud mondani egy történetet.</w:t>
            </w:r>
          </w:p>
        </w:tc>
      </w:tr>
    </w:tbl>
    <w:p w:rsidR="00250F6B" w:rsidRPr="00250F6B" w:rsidRDefault="00250F6B" w:rsidP="00250F6B">
      <w:pPr>
        <w:spacing w:after="200" w:line="276" w:lineRule="auto"/>
        <w:jc w:val="both"/>
        <w:rPr>
          <w:rFonts w:ascii="Times New Roman" w:eastAsia="Calibri" w:hAnsi="Times New Roman" w:cs="Times New Roman"/>
          <w:sz w:val="24"/>
          <w:szCs w:val="24"/>
        </w:rPr>
      </w:pPr>
    </w:p>
    <w:tbl>
      <w:tblPr>
        <w:tblW w:w="0" w:type="auto"/>
        <w:tblInd w:w="2" w:type="dxa"/>
        <w:tblLayout w:type="fixed"/>
        <w:tblLook w:val="0000" w:firstRow="0" w:lastRow="0" w:firstColumn="0" w:lastColumn="0" w:noHBand="0" w:noVBand="0"/>
      </w:tblPr>
      <w:tblGrid>
        <w:gridCol w:w="4498"/>
        <w:gridCol w:w="4499"/>
      </w:tblGrid>
      <w:tr w:rsidR="00250F6B" w:rsidRPr="00250F6B" w:rsidTr="00E12FFE">
        <w:trPr>
          <w:trHeight w:val="247"/>
        </w:trPr>
        <w:tc>
          <w:tcPr>
            <w:tcW w:w="8997" w:type="dxa"/>
            <w:gridSpan w:val="2"/>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
        </w:tc>
      </w:tr>
      <w:tr w:rsidR="00250F6B" w:rsidRPr="00250F6B" w:rsidTr="00E12FFE">
        <w:trPr>
          <w:trHeight w:val="661"/>
        </w:trPr>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proofErr w:type="gramStart"/>
            <w:r w:rsidRPr="00250F6B">
              <w:rPr>
                <w:rFonts w:ascii="Times New Roman" w:eastAsia="Calibri" w:hAnsi="Times New Roman" w:cs="Times New Roman"/>
                <w:sz w:val="24"/>
                <w:szCs w:val="24"/>
              </w:rPr>
              <w:t>Interakció</w:t>
            </w:r>
            <w:proofErr w:type="gramEnd"/>
            <w:r w:rsidRPr="00250F6B">
              <w:rPr>
                <w:rFonts w:ascii="Times New Roman" w:eastAsia="Calibri" w:hAnsi="Times New Roman" w:cs="Times New Roman"/>
                <w:sz w:val="24"/>
                <w:szCs w:val="24"/>
              </w:rPr>
              <w:t xml:space="preserve"> </w:t>
            </w:r>
          </w:p>
        </w:tc>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Képes beszélgetést kezdeményezni, megfelelő időpontban szólal meg, valamint be tudja fejezni a társalgást, ha szükséges, bár ezt nem mindig elegánsan valósítja meg. Ismerős témák esetén fenn tudja tartani a beszélgetést azáltal, hogy megértését jelzi, illetve más személyeket is be tud vonni a beszélgetésbe. </w:t>
            </w:r>
          </w:p>
        </w:tc>
      </w:tr>
      <w:tr w:rsidR="00250F6B" w:rsidRPr="00250F6B" w:rsidTr="00E12FFE">
        <w:trPr>
          <w:trHeight w:val="523"/>
        </w:trPr>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Íráskészség </w:t>
            </w:r>
          </w:p>
        </w:tc>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Képes világosan fogalmazni részletes, összefüggő szöveget a jelenkor </w:t>
            </w:r>
            <w:proofErr w:type="gramStart"/>
            <w:r w:rsidRPr="00250F6B">
              <w:rPr>
                <w:rFonts w:ascii="Times New Roman" w:eastAsia="Calibri" w:hAnsi="Times New Roman" w:cs="Times New Roman"/>
                <w:sz w:val="24"/>
                <w:szCs w:val="24"/>
              </w:rPr>
              <w:t>problémáiról</w:t>
            </w:r>
            <w:proofErr w:type="gramEnd"/>
            <w:r w:rsidRPr="00250F6B">
              <w:rPr>
                <w:rFonts w:ascii="Times New Roman" w:eastAsia="Calibri" w:hAnsi="Times New Roman" w:cs="Times New Roman"/>
                <w:sz w:val="24"/>
                <w:szCs w:val="24"/>
              </w:rPr>
              <w:t xml:space="preserve"> és az érdeklődésével egybevágó témákról. Beszámol élményeiről, kifejti véleményét, érvel egy álláspont mellett és ellen. </w:t>
            </w:r>
          </w:p>
        </w:tc>
      </w:tr>
      <w:tr w:rsidR="00250F6B" w:rsidRPr="00250F6B" w:rsidTr="00E12FFE">
        <w:trPr>
          <w:trHeight w:val="523"/>
        </w:trPr>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Nyelvhelyesség </w:t>
            </w:r>
          </w:p>
        </w:tc>
        <w:tc>
          <w:tcPr>
            <w:tcW w:w="4498" w:type="dxa"/>
            <w:tcBorders>
              <w:top w:val="nil"/>
              <w:left w:val="nil"/>
              <w:bottom w:val="nil"/>
              <w:right w:val="nil"/>
            </w:tcBorders>
          </w:tcPr>
          <w:p w:rsidR="00250F6B" w:rsidRPr="00250F6B" w:rsidRDefault="00250F6B" w:rsidP="00250F6B">
            <w:pPr>
              <w:spacing w:after="200" w:line="276" w:lineRule="auto"/>
              <w:jc w:val="both"/>
              <w:rPr>
                <w:rFonts w:ascii="Times New Roman" w:eastAsia="Calibri" w:hAnsi="Times New Roman" w:cs="Times New Roman"/>
                <w:sz w:val="24"/>
                <w:szCs w:val="24"/>
              </w:rPr>
            </w:pPr>
            <w:r w:rsidRPr="00250F6B">
              <w:rPr>
                <w:rFonts w:ascii="Times New Roman" w:eastAsia="Calibri" w:hAnsi="Times New Roman" w:cs="Times New Roman"/>
                <w:sz w:val="24"/>
                <w:szCs w:val="24"/>
              </w:rPr>
              <w:t xml:space="preserve">A nyelvtant viszonylag magas fokon uralja. Nem vét félreértést okozó hibát, és legtöbb hibáját képes kijavítani. Általános témákban és saját érdeklődési területén jó szókinccsel rendelkezik ahhoz, hogy szabatosan fejezze ki magát. </w:t>
            </w:r>
          </w:p>
        </w:tc>
      </w:tr>
    </w:tbl>
    <w:p w:rsidR="00250F6B" w:rsidRDefault="00250F6B"/>
    <w:sectPr w:rsidR="00250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6A" w:rsidRDefault="00F77D6A" w:rsidP="00250F6B">
      <w:pPr>
        <w:spacing w:after="0" w:line="240" w:lineRule="auto"/>
      </w:pPr>
      <w:r>
        <w:separator/>
      </w:r>
    </w:p>
  </w:endnote>
  <w:endnote w:type="continuationSeparator" w:id="0">
    <w:p w:rsidR="00F77D6A" w:rsidRDefault="00F77D6A" w:rsidP="0025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F77D6A">
    <w:pPr>
      <w:pStyle w:val="ll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6A" w:rsidRDefault="00F77D6A" w:rsidP="00250F6B">
      <w:pPr>
        <w:spacing w:after="0" w:line="240" w:lineRule="auto"/>
      </w:pPr>
      <w:r>
        <w:separator/>
      </w:r>
    </w:p>
  </w:footnote>
  <w:footnote w:type="continuationSeparator" w:id="0">
    <w:p w:rsidR="00F77D6A" w:rsidRDefault="00F77D6A" w:rsidP="00250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6B"/>
    <w:rsid w:val="00250F6B"/>
    <w:rsid w:val="00E8141D"/>
    <w:rsid w:val="00F77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21B7"/>
  <w15:chartTrackingRefBased/>
  <w15:docId w15:val="{8AEA60B7-47DA-4795-9ABC-516F5E9B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50F6B"/>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250F6B"/>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250F6B"/>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250F6B"/>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250F6B"/>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250F6B"/>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250F6B"/>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250F6B"/>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250F6B"/>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0F6B"/>
    <w:rPr>
      <w:rFonts w:ascii="Cambria" w:eastAsia="Times New Roman" w:hAnsi="Cambria" w:cs="Cambria"/>
      <w:b/>
      <w:bCs/>
      <w:kern w:val="32"/>
      <w:sz w:val="32"/>
      <w:szCs w:val="32"/>
    </w:rPr>
  </w:style>
  <w:style w:type="character" w:customStyle="1" w:styleId="Cmsor2Char">
    <w:name w:val="Címsor 2 Char"/>
    <w:basedOn w:val="Bekezdsalapbettpusa"/>
    <w:link w:val="Cmsor2"/>
    <w:rsid w:val="00250F6B"/>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250F6B"/>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250F6B"/>
    <w:rPr>
      <w:rFonts w:ascii="Cambria" w:eastAsia="Times New Roman" w:hAnsi="Cambria" w:cs="Cambria"/>
      <w:b/>
      <w:bCs/>
      <w:i/>
      <w:iCs/>
    </w:rPr>
  </w:style>
  <w:style w:type="character" w:customStyle="1" w:styleId="Cmsor5Char">
    <w:name w:val="Címsor 5 Char"/>
    <w:basedOn w:val="Bekezdsalapbettpusa"/>
    <w:link w:val="Cmsor5"/>
    <w:rsid w:val="00250F6B"/>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250F6B"/>
    <w:rPr>
      <w:rFonts w:ascii="Calibri" w:eastAsia="Times New Roman" w:hAnsi="Calibri" w:cs="Calibri"/>
      <w:b/>
      <w:bCs/>
      <w:lang w:eastAsia="hu-HU"/>
    </w:rPr>
  </w:style>
  <w:style w:type="character" w:customStyle="1" w:styleId="Cmsor7Char">
    <w:name w:val="Címsor 7 Char"/>
    <w:basedOn w:val="Bekezdsalapbettpusa"/>
    <w:link w:val="Cmsor7"/>
    <w:uiPriority w:val="99"/>
    <w:rsid w:val="00250F6B"/>
    <w:rPr>
      <w:rFonts w:ascii="Calibri" w:eastAsia="Times New Roman" w:hAnsi="Calibri" w:cs="Calibri"/>
      <w:sz w:val="24"/>
      <w:szCs w:val="24"/>
    </w:rPr>
  </w:style>
  <w:style w:type="character" w:customStyle="1" w:styleId="Cmsor8Char">
    <w:name w:val="Címsor 8 Char"/>
    <w:basedOn w:val="Bekezdsalapbettpusa"/>
    <w:link w:val="Cmsor8"/>
    <w:uiPriority w:val="99"/>
    <w:rsid w:val="00250F6B"/>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250F6B"/>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250F6B"/>
  </w:style>
  <w:style w:type="character" w:customStyle="1" w:styleId="Heading1Char1">
    <w:name w:val="Heading 1 Char1"/>
    <w:uiPriority w:val="99"/>
    <w:rsid w:val="00250F6B"/>
    <w:rPr>
      <w:rFonts w:ascii="Cambria" w:hAnsi="Cambria" w:cs="Cambria"/>
      <w:b/>
      <w:bCs/>
      <w:kern w:val="32"/>
      <w:sz w:val="32"/>
      <w:szCs w:val="32"/>
    </w:rPr>
  </w:style>
  <w:style w:type="character" w:customStyle="1" w:styleId="Heading2Char2">
    <w:name w:val="Heading 2 Char2"/>
    <w:uiPriority w:val="99"/>
    <w:rsid w:val="00250F6B"/>
    <w:rPr>
      <w:rFonts w:ascii="Times New Roman" w:hAnsi="Times New Roman" w:cs="Times New Roman"/>
      <w:b/>
      <w:bCs/>
      <w:sz w:val="24"/>
      <w:szCs w:val="24"/>
    </w:rPr>
  </w:style>
  <w:style w:type="character" w:customStyle="1" w:styleId="Heading3Char2">
    <w:name w:val="Heading 3 Char2"/>
    <w:uiPriority w:val="99"/>
    <w:rsid w:val="00250F6B"/>
    <w:rPr>
      <w:rFonts w:ascii="Cambria" w:hAnsi="Cambria" w:cs="Cambria"/>
      <w:b/>
      <w:bCs/>
      <w:sz w:val="26"/>
      <w:szCs w:val="26"/>
    </w:rPr>
  </w:style>
  <w:style w:type="character" w:customStyle="1" w:styleId="Heading5Char2">
    <w:name w:val="Heading 5 Char2"/>
    <w:uiPriority w:val="99"/>
    <w:rsid w:val="00250F6B"/>
    <w:rPr>
      <w:rFonts w:ascii="Calibri" w:hAnsi="Calibri" w:cs="Calibri"/>
      <w:b/>
      <w:bCs/>
      <w:i/>
      <w:iCs/>
      <w:sz w:val="26"/>
      <w:szCs w:val="26"/>
    </w:rPr>
  </w:style>
  <w:style w:type="character" w:customStyle="1" w:styleId="Heading7Char2">
    <w:name w:val="Heading 7 Char2"/>
    <w:uiPriority w:val="99"/>
    <w:rsid w:val="00250F6B"/>
    <w:rPr>
      <w:rFonts w:ascii="Calibri" w:hAnsi="Calibri" w:cs="Calibri"/>
      <w:sz w:val="24"/>
      <w:szCs w:val="24"/>
    </w:rPr>
  </w:style>
  <w:style w:type="paragraph" w:customStyle="1" w:styleId="Listaszerbekezds2">
    <w:name w:val="Listaszerű bekezdés2"/>
    <w:basedOn w:val="Norml"/>
    <w:rsid w:val="00250F6B"/>
    <w:pPr>
      <w:spacing w:after="0" w:line="240" w:lineRule="auto"/>
      <w:ind w:left="720"/>
    </w:pPr>
    <w:rPr>
      <w:rFonts w:ascii="Calibri" w:eastAsia="Times New Roman" w:hAnsi="Calibri" w:cs="Calibri"/>
    </w:rPr>
  </w:style>
  <w:style w:type="paragraph" w:customStyle="1" w:styleId="CM38">
    <w:name w:val="CM38"/>
    <w:basedOn w:val="Norml"/>
    <w:next w:val="Norml"/>
    <w:rsid w:val="00250F6B"/>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250F6B"/>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250F6B"/>
    <w:rPr>
      <w:rFonts w:ascii="Times New Roman" w:hAnsi="Times New Roman" w:cs="Times New Roman"/>
      <w:b/>
      <w:bCs/>
    </w:rPr>
  </w:style>
  <w:style w:type="paragraph" w:customStyle="1" w:styleId="Beoszts">
    <w:name w:val="Beosztás"/>
    <w:basedOn w:val="Norml"/>
    <w:next w:val="Norml"/>
    <w:uiPriority w:val="99"/>
    <w:rsid w:val="00250F6B"/>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250F6B"/>
    <w:rPr>
      <w:color w:val="auto"/>
      <w:sz w:val="20"/>
      <w:szCs w:val="20"/>
    </w:rPr>
  </w:style>
  <w:style w:type="character" w:customStyle="1" w:styleId="HeaderChar">
    <w:name w:val="Header Char"/>
    <w:uiPriority w:val="99"/>
    <w:rsid w:val="00250F6B"/>
    <w:rPr>
      <w:rFonts w:ascii="Calibri" w:hAnsi="Calibri" w:cs="Calibri"/>
    </w:rPr>
  </w:style>
  <w:style w:type="paragraph" w:styleId="lfej">
    <w:name w:val="header"/>
    <w:basedOn w:val="Norml"/>
    <w:link w:val="lfejChar"/>
    <w:rsid w:val="00250F6B"/>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250F6B"/>
    <w:rPr>
      <w:rFonts w:ascii="Calibri" w:eastAsia="Times New Roman" w:hAnsi="Calibri" w:cs="Calibri"/>
      <w:sz w:val="20"/>
      <w:szCs w:val="20"/>
    </w:rPr>
  </w:style>
  <w:style w:type="character" w:customStyle="1" w:styleId="HeaderChar2">
    <w:name w:val="Header Char2"/>
    <w:uiPriority w:val="99"/>
    <w:rsid w:val="00250F6B"/>
    <w:rPr>
      <w:rFonts w:ascii="Calibri" w:hAnsi="Calibri" w:cs="Calibri"/>
      <w:sz w:val="20"/>
      <w:szCs w:val="20"/>
    </w:rPr>
  </w:style>
  <w:style w:type="paragraph" w:styleId="llb">
    <w:name w:val="footer"/>
    <w:basedOn w:val="Norml"/>
    <w:link w:val="llbChar"/>
    <w:uiPriority w:val="99"/>
    <w:rsid w:val="00250F6B"/>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250F6B"/>
    <w:rPr>
      <w:rFonts w:ascii="Calibri" w:eastAsia="Times New Roman" w:hAnsi="Calibri" w:cs="Calibri"/>
      <w:sz w:val="20"/>
      <w:szCs w:val="20"/>
    </w:rPr>
  </w:style>
  <w:style w:type="character" w:customStyle="1" w:styleId="FooterChar2">
    <w:name w:val="Footer Char2"/>
    <w:uiPriority w:val="99"/>
    <w:rsid w:val="00250F6B"/>
    <w:rPr>
      <w:rFonts w:ascii="Calibri" w:hAnsi="Calibri" w:cs="Calibri"/>
      <w:sz w:val="20"/>
      <w:szCs w:val="20"/>
    </w:rPr>
  </w:style>
  <w:style w:type="paragraph" w:styleId="Szvegtrzs">
    <w:name w:val="Body Text"/>
    <w:basedOn w:val="Norml"/>
    <w:link w:val="SzvegtrzsChar"/>
    <w:rsid w:val="00250F6B"/>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250F6B"/>
    <w:rPr>
      <w:rFonts w:ascii="Calibri" w:eastAsia="Times New Roman" w:hAnsi="Calibri" w:cs="Calibri"/>
      <w:sz w:val="20"/>
      <w:szCs w:val="20"/>
    </w:rPr>
  </w:style>
  <w:style w:type="character" w:customStyle="1" w:styleId="BodyTextChar3">
    <w:name w:val="Body Text Char3"/>
    <w:uiPriority w:val="99"/>
    <w:rsid w:val="00250F6B"/>
    <w:rPr>
      <w:rFonts w:ascii="Calibri" w:hAnsi="Calibri" w:cs="Calibri"/>
      <w:sz w:val="20"/>
      <w:szCs w:val="20"/>
    </w:rPr>
  </w:style>
  <w:style w:type="paragraph" w:customStyle="1" w:styleId="Szvegtrzs21">
    <w:name w:val="Szövegtörzs 21"/>
    <w:basedOn w:val="Norml"/>
    <w:autoRedefine/>
    <w:rsid w:val="00250F6B"/>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250F6B"/>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250F6B"/>
    <w:rPr>
      <w:rFonts w:ascii="Calibri" w:eastAsia="Times New Roman" w:hAnsi="Calibri" w:cs="Calibri"/>
      <w:sz w:val="20"/>
      <w:szCs w:val="20"/>
    </w:rPr>
  </w:style>
  <w:style w:type="character" w:customStyle="1" w:styleId="BodyText2Char1">
    <w:name w:val="Body Text 2 Char1"/>
    <w:uiPriority w:val="99"/>
    <w:rsid w:val="00250F6B"/>
    <w:rPr>
      <w:rFonts w:ascii="Calibri" w:hAnsi="Calibri" w:cs="Calibri"/>
      <w:sz w:val="20"/>
      <w:szCs w:val="20"/>
    </w:rPr>
  </w:style>
  <w:style w:type="paragraph" w:styleId="Jegyzetszveg">
    <w:name w:val="annotation text"/>
    <w:basedOn w:val="Norml"/>
    <w:link w:val="JegyzetszvegChar"/>
    <w:rsid w:val="00250F6B"/>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250F6B"/>
    <w:rPr>
      <w:rFonts w:ascii="Calibri" w:eastAsia="Times New Roman" w:hAnsi="Calibri" w:cs="Calibri"/>
      <w:sz w:val="20"/>
      <w:szCs w:val="20"/>
    </w:rPr>
  </w:style>
  <w:style w:type="character" w:customStyle="1" w:styleId="CommentTextChar2">
    <w:name w:val="Comment Text Char2"/>
    <w:uiPriority w:val="99"/>
    <w:rsid w:val="00250F6B"/>
    <w:rPr>
      <w:rFonts w:ascii="Calibri" w:hAnsi="Calibri" w:cs="Calibri"/>
      <w:sz w:val="20"/>
      <w:szCs w:val="20"/>
    </w:rPr>
  </w:style>
  <w:style w:type="paragraph" w:customStyle="1" w:styleId="CM3">
    <w:name w:val="CM3"/>
    <w:basedOn w:val="Default"/>
    <w:next w:val="Default"/>
    <w:uiPriority w:val="99"/>
    <w:rsid w:val="00250F6B"/>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250F6B"/>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250F6B"/>
    <w:rPr>
      <w:rFonts w:ascii="Tahoma" w:eastAsia="Times New Roman" w:hAnsi="Tahoma" w:cs="Tahoma"/>
      <w:sz w:val="16"/>
      <w:szCs w:val="16"/>
    </w:rPr>
  </w:style>
  <w:style w:type="character" w:customStyle="1" w:styleId="BalloonTextChar2">
    <w:name w:val="Balloon Text Char2"/>
    <w:uiPriority w:val="99"/>
    <w:rsid w:val="00250F6B"/>
    <w:rPr>
      <w:rFonts w:ascii="Tahoma" w:hAnsi="Tahoma" w:cs="Tahoma"/>
      <w:sz w:val="16"/>
      <w:szCs w:val="16"/>
    </w:rPr>
  </w:style>
  <w:style w:type="paragraph" w:styleId="Megjegyzstrgya">
    <w:name w:val="annotation subject"/>
    <w:basedOn w:val="Jegyzetszveg"/>
    <w:next w:val="Jegyzetszveg"/>
    <w:link w:val="MegjegyzstrgyaChar"/>
    <w:uiPriority w:val="99"/>
    <w:rsid w:val="00250F6B"/>
    <w:rPr>
      <w:b/>
      <w:bCs/>
    </w:rPr>
  </w:style>
  <w:style w:type="character" w:customStyle="1" w:styleId="MegjegyzstrgyaChar">
    <w:name w:val="Megjegyzés tárgya Char"/>
    <w:basedOn w:val="JegyzetszvegChar"/>
    <w:link w:val="Megjegyzstrgya"/>
    <w:uiPriority w:val="99"/>
    <w:rsid w:val="00250F6B"/>
    <w:rPr>
      <w:rFonts w:ascii="Calibri" w:eastAsia="Times New Roman" w:hAnsi="Calibri" w:cs="Calibri"/>
      <w:b/>
      <w:bCs/>
      <w:sz w:val="20"/>
      <w:szCs w:val="20"/>
    </w:rPr>
  </w:style>
  <w:style w:type="character" w:customStyle="1" w:styleId="CommentSubjectChar2">
    <w:name w:val="Comment Subject Char2"/>
    <w:uiPriority w:val="99"/>
    <w:rsid w:val="00250F6B"/>
    <w:rPr>
      <w:rFonts w:ascii="Calibri" w:hAnsi="Calibri" w:cs="Calibri"/>
      <w:b/>
      <w:bCs/>
      <w:sz w:val="20"/>
      <w:szCs w:val="20"/>
    </w:rPr>
  </w:style>
  <w:style w:type="paragraph" w:styleId="Listaszerbekezds">
    <w:name w:val="List Paragraph"/>
    <w:basedOn w:val="Norml"/>
    <w:uiPriority w:val="34"/>
    <w:qFormat/>
    <w:rsid w:val="00250F6B"/>
    <w:pPr>
      <w:spacing w:after="200" w:line="276" w:lineRule="auto"/>
      <w:ind w:left="720"/>
    </w:pPr>
    <w:rPr>
      <w:rFonts w:ascii="Calibri" w:eastAsia="Times New Roman" w:hAnsi="Calibri" w:cs="Calibri"/>
    </w:rPr>
  </w:style>
  <w:style w:type="paragraph" w:styleId="Csakszveg">
    <w:name w:val="Plain Text"/>
    <w:basedOn w:val="Norml"/>
    <w:link w:val="CsakszvegChar"/>
    <w:rsid w:val="00250F6B"/>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250F6B"/>
    <w:rPr>
      <w:rFonts w:ascii="Courier New" w:eastAsia="Times New Roman" w:hAnsi="Courier New" w:cs="Courier New"/>
      <w:sz w:val="20"/>
      <w:szCs w:val="20"/>
    </w:rPr>
  </w:style>
  <w:style w:type="character" w:customStyle="1" w:styleId="PlainTextChar1">
    <w:name w:val="Plain Text Char1"/>
    <w:uiPriority w:val="99"/>
    <w:rsid w:val="00250F6B"/>
    <w:rPr>
      <w:rFonts w:ascii="Courier New" w:hAnsi="Courier New" w:cs="Courier New"/>
      <w:sz w:val="20"/>
      <w:szCs w:val="20"/>
    </w:rPr>
  </w:style>
  <w:style w:type="character" w:customStyle="1" w:styleId="cm38char">
    <w:name w:val="cm38__char"/>
    <w:rsid w:val="00250F6B"/>
  </w:style>
  <w:style w:type="character" w:customStyle="1" w:styleId="norm00e1lchar">
    <w:name w:val="norm_00e1l__char"/>
    <w:rsid w:val="00250F6B"/>
  </w:style>
  <w:style w:type="paragraph" w:customStyle="1" w:styleId="cm380">
    <w:name w:val="cm38"/>
    <w:basedOn w:val="Norml"/>
    <w:rsid w:val="00250F6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250F6B"/>
  </w:style>
  <w:style w:type="paragraph" w:customStyle="1" w:styleId="norm00e1l">
    <w:name w:val="norm_00e1l"/>
    <w:basedOn w:val="Norml"/>
    <w:rsid w:val="00250F6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250F6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250F6B"/>
  </w:style>
  <w:style w:type="character" w:customStyle="1" w:styleId="t00e1bl00e1zat005fsz00f6vegchar">
    <w:name w:val="t_00e1bl_00e1zat_005fsz_00f6veg__char"/>
    <w:rsid w:val="00250F6B"/>
  </w:style>
  <w:style w:type="paragraph" w:customStyle="1" w:styleId="t00e1bl00e1zat005fsz00f6veg">
    <w:name w:val="t_00e1bl_00e1zat_005fsz_00f6veg"/>
    <w:basedOn w:val="Norml"/>
    <w:uiPriority w:val="99"/>
    <w:rsid w:val="00250F6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250F6B"/>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250F6B"/>
  </w:style>
  <w:style w:type="character" w:customStyle="1" w:styleId="defaultchar">
    <w:name w:val="default__char"/>
    <w:rsid w:val="00250F6B"/>
  </w:style>
  <w:style w:type="character" w:customStyle="1" w:styleId="listaszer01710020bekezd00e9schar">
    <w:name w:val="listaszer_0171_0020bekezd_00e9s__char"/>
    <w:uiPriority w:val="99"/>
    <w:rsid w:val="00250F6B"/>
  </w:style>
  <w:style w:type="paragraph" w:customStyle="1" w:styleId="listaszer01710020bekezd00e9s">
    <w:name w:val="listaszer_0171_0020bekezd_00e9s"/>
    <w:basedOn w:val="Norml"/>
    <w:uiPriority w:val="99"/>
    <w:rsid w:val="00250F6B"/>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250F6B"/>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250F6B"/>
    <w:rPr>
      <w:rFonts w:ascii="Times New Roman" w:hAnsi="Times New Roman" w:cs="Times New Roman"/>
      <w:sz w:val="16"/>
      <w:szCs w:val="16"/>
    </w:rPr>
  </w:style>
  <w:style w:type="paragraph" w:styleId="Szvegtrzs3">
    <w:name w:val="Body Text 3"/>
    <w:basedOn w:val="Norml"/>
    <w:link w:val="Szvegtrzs3Char"/>
    <w:uiPriority w:val="99"/>
    <w:rsid w:val="00250F6B"/>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250F6B"/>
    <w:rPr>
      <w:rFonts w:ascii="Calibri" w:eastAsia="Times New Roman" w:hAnsi="Calibri" w:cs="Times New Roman"/>
      <w:b/>
      <w:bCs/>
      <w:sz w:val="24"/>
      <w:szCs w:val="24"/>
    </w:rPr>
  </w:style>
  <w:style w:type="paragraph" w:styleId="Cm">
    <w:name w:val="Title"/>
    <w:basedOn w:val="Norml"/>
    <w:link w:val="CmChar"/>
    <w:uiPriority w:val="99"/>
    <w:qFormat/>
    <w:rsid w:val="00250F6B"/>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250F6B"/>
    <w:rPr>
      <w:rFonts w:ascii="Calibri" w:eastAsia="Times New Roman" w:hAnsi="Calibri" w:cs="Times New Roman"/>
      <w:b/>
      <w:bCs/>
      <w:sz w:val="32"/>
      <w:szCs w:val="32"/>
    </w:rPr>
  </w:style>
  <w:style w:type="paragraph" w:customStyle="1" w:styleId="Szvegtrzs22">
    <w:name w:val="Szövegtörzs 22"/>
    <w:basedOn w:val="Norml"/>
    <w:autoRedefine/>
    <w:uiPriority w:val="99"/>
    <w:rsid w:val="00250F6B"/>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250F6B"/>
    <w:rPr>
      <w:rFonts w:ascii="Cambria" w:hAnsi="Cambria" w:cs="Cambria"/>
      <w:b/>
      <w:bCs/>
      <w:i/>
      <w:iCs/>
      <w:color w:val="auto"/>
    </w:rPr>
  </w:style>
  <w:style w:type="paragraph" w:customStyle="1" w:styleId="Listaszerbekezds1">
    <w:name w:val="Listaszerű bekezdés1"/>
    <w:basedOn w:val="Norml"/>
    <w:uiPriority w:val="99"/>
    <w:rsid w:val="00250F6B"/>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250F6B"/>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250F6B"/>
    <w:rPr>
      <w:rFonts w:ascii="Calibri" w:eastAsia="Times New Roman" w:hAnsi="Calibri" w:cs="Times New Roman"/>
      <w:sz w:val="20"/>
      <w:szCs w:val="20"/>
      <w:lang w:eastAsia="hu-HU"/>
    </w:rPr>
  </w:style>
  <w:style w:type="character" w:customStyle="1" w:styleId="FootnoteTextChar1">
    <w:name w:val="Footnote Text Char1"/>
    <w:uiPriority w:val="99"/>
    <w:rsid w:val="00250F6B"/>
    <w:rPr>
      <w:rFonts w:ascii="Times New Roman" w:hAnsi="Times New Roman" w:cs="Times New Roman"/>
      <w:sz w:val="20"/>
      <w:szCs w:val="20"/>
    </w:rPr>
  </w:style>
  <w:style w:type="character" w:styleId="Lbjegyzet-hivatkozs">
    <w:name w:val="footnote reference"/>
    <w:rsid w:val="00250F6B"/>
    <w:rPr>
      <w:rFonts w:ascii="Times New Roman" w:hAnsi="Times New Roman" w:cs="Times New Roman"/>
      <w:vertAlign w:val="superscript"/>
    </w:rPr>
  </w:style>
  <w:style w:type="paragraph" w:customStyle="1" w:styleId="Listaszerbekezds3">
    <w:name w:val="Listaszerű bekezdés3"/>
    <w:basedOn w:val="Norml"/>
    <w:uiPriority w:val="99"/>
    <w:rsid w:val="00250F6B"/>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250F6B"/>
    <w:rPr>
      <w:lang w:val="hu-HU" w:eastAsia="hu-HU"/>
    </w:rPr>
  </w:style>
  <w:style w:type="paragraph" w:styleId="Idzet">
    <w:name w:val="Quote"/>
    <w:basedOn w:val="Norml"/>
    <w:next w:val="Norml"/>
    <w:link w:val="IdzetChar1"/>
    <w:uiPriority w:val="99"/>
    <w:qFormat/>
    <w:rsid w:val="00250F6B"/>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250F6B"/>
    <w:rPr>
      <w:i/>
      <w:iCs/>
      <w:color w:val="404040" w:themeColor="text1" w:themeTint="BF"/>
    </w:rPr>
  </w:style>
  <w:style w:type="character" w:customStyle="1" w:styleId="IdzetChar1">
    <w:name w:val="Idézet Char1"/>
    <w:link w:val="Idzet"/>
    <w:uiPriority w:val="99"/>
    <w:rsid w:val="00250F6B"/>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250F6B"/>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250F6B"/>
    <w:rPr>
      <w:i/>
      <w:iCs/>
      <w:color w:val="5B9BD5" w:themeColor="accent1"/>
    </w:rPr>
  </w:style>
  <w:style w:type="character" w:customStyle="1" w:styleId="KiemeltidzetChar1">
    <w:name w:val="Kiemelt idézet Char1"/>
    <w:link w:val="Kiemeltidzet"/>
    <w:uiPriority w:val="99"/>
    <w:rsid w:val="00250F6B"/>
    <w:rPr>
      <w:rFonts w:ascii="Calibri" w:eastAsia="Times New Roman" w:hAnsi="Calibri" w:cs="Times New Roman"/>
      <w:b/>
      <w:bCs/>
      <w:i/>
      <w:iCs/>
      <w:sz w:val="24"/>
      <w:szCs w:val="24"/>
      <w:lang w:eastAsia="hu-HU"/>
    </w:rPr>
  </w:style>
  <w:style w:type="character" w:styleId="Erskiemels">
    <w:name w:val="Intense Emphasis"/>
    <w:uiPriority w:val="99"/>
    <w:qFormat/>
    <w:rsid w:val="00250F6B"/>
    <w:rPr>
      <w:rFonts w:ascii="Times New Roman" w:hAnsi="Times New Roman" w:cs="Times New Roman"/>
      <w:b/>
      <w:bCs/>
      <w:i/>
      <w:iCs/>
      <w:color w:val="auto"/>
    </w:rPr>
  </w:style>
  <w:style w:type="character" w:styleId="Oldalszm">
    <w:name w:val="page number"/>
    <w:rsid w:val="00250F6B"/>
    <w:rPr>
      <w:rFonts w:ascii="Times New Roman" w:hAnsi="Times New Roman" w:cs="Times New Roman"/>
    </w:rPr>
  </w:style>
  <w:style w:type="paragraph" w:styleId="Alcm">
    <w:name w:val="Subtitle"/>
    <w:basedOn w:val="Norml"/>
    <w:next w:val="Norml"/>
    <w:link w:val="AlcmChar"/>
    <w:uiPriority w:val="99"/>
    <w:qFormat/>
    <w:rsid w:val="00250F6B"/>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250F6B"/>
    <w:rPr>
      <w:rFonts w:ascii="Cambria" w:eastAsia="Times New Roman" w:hAnsi="Cambria" w:cs="Cambria"/>
      <w:sz w:val="24"/>
      <w:szCs w:val="24"/>
      <w:lang w:eastAsia="hu-HU"/>
    </w:rPr>
  </w:style>
  <w:style w:type="character" w:styleId="Kiemels">
    <w:name w:val="Emphasis"/>
    <w:uiPriority w:val="99"/>
    <w:qFormat/>
    <w:rsid w:val="00250F6B"/>
    <w:rPr>
      <w:rFonts w:ascii="Times New Roman" w:hAnsi="Times New Roman" w:cs="Times New Roman"/>
      <w:i/>
      <w:iCs/>
    </w:rPr>
  </w:style>
  <w:style w:type="paragraph" w:styleId="Nincstrkz">
    <w:name w:val="No Spacing"/>
    <w:qFormat/>
    <w:rsid w:val="00250F6B"/>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250F6B"/>
    <w:rPr>
      <w:rFonts w:ascii="Times New Roman" w:hAnsi="Times New Roman" w:cs="Times New Roman"/>
      <w:i/>
      <w:iCs/>
      <w:color w:val="808080"/>
    </w:rPr>
  </w:style>
  <w:style w:type="character" w:styleId="Finomhivatkozs">
    <w:name w:val="Subtle Reference"/>
    <w:uiPriority w:val="99"/>
    <w:qFormat/>
    <w:rsid w:val="00250F6B"/>
    <w:rPr>
      <w:rFonts w:ascii="Times New Roman" w:hAnsi="Times New Roman" w:cs="Times New Roman"/>
      <w:smallCaps/>
      <w:color w:val="auto"/>
      <w:u w:val="single"/>
    </w:rPr>
  </w:style>
  <w:style w:type="character" w:styleId="Ershivatkozs">
    <w:name w:val="Intense Reference"/>
    <w:uiPriority w:val="99"/>
    <w:qFormat/>
    <w:rsid w:val="00250F6B"/>
    <w:rPr>
      <w:rFonts w:ascii="Times New Roman" w:hAnsi="Times New Roman" w:cs="Times New Roman"/>
      <w:b/>
      <w:bCs/>
      <w:smallCaps/>
      <w:color w:val="auto"/>
      <w:spacing w:val="5"/>
      <w:u w:val="single"/>
    </w:rPr>
  </w:style>
  <w:style w:type="character" w:styleId="Knyvcme">
    <w:name w:val="Book Title"/>
    <w:uiPriority w:val="99"/>
    <w:qFormat/>
    <w:rsid w:val="00250F6B"/>
    <w:rPr>
      <w:rFonts w:ascii="Times New Roman" w:hAnsi="Times New Roman" w:cs="Times New Roman"/>
      <w:b/>
      <w:bCs/>
      <w:smallCaps/>
      <w:spacing w:val="5"/>
    </w:rPr>
  </w:style>
  <w:style w:type="paragraph" w:styleId="Tartalomjegyzkcmsora">
    <w:name w:val="TOC Heading"/>
    <w:basedOn w:val="Cmsor1"/>
    <w:next w:val="Norml"/>
    <w:uiPriority w:val="39"/>
    <w:qFormat/>
    <w:rsid w:val="00250F6B"/>
    <w:pPr>
      <w:spacing w:line="240" w:lineRule="auto"/>
      <w:outlineLvl w:val="9"/>
    </w:pPr>
    <w:rPr>
      <w:lang w:eastAsia="hu-HU"/>
    </w:rPr>
  </w:style>
  <w:style w:type="paragraph" w:customStyle="1" w:styleId="Stlus1">
    <w:name w:val="Stílus1"/>
    <w:basedOn w:val="Cmsor4"/>
    <w:uiPriority w:val="99"/>
    <w:rsid w:val="00250F6B"/>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250F6B"/>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250F6B"/>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250F6B"/>
    <w:rPr>
      <w:rFonts w:ascii="Arial" w:eastAsia="Times New Roman" w:hAnsi="Arial" w:cs="Arial"/>
      <w:sz w:val="24"/>
      <w:szCs w:val="24"/>
    </w:rPr>
  </w:style>
  <w:style w:type="paragraph" w:customStyle="1" w:styleId="Blockquote">
    <w:name w:val="Blockquote"/>
    <w:basedOn w:val="Norml"/>
    <w:uiPriority w:val="99"/>
    <w:rsid w:val="00250F6B"/>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250F6B"/>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250F6B"/>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250F6B"/>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250F6B"/>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250F6B"/>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250F6B"/>
    <w:rPr>
      <w:sz w:val="24"/>
      <w:szCs w:val="24"/>
      <w:lang w:val="hu-HU" w:eastAsia="hu-HU"/>
    </w:rPr>
  </w:style>
  <w:style w:type="character" w:customStyle="1" w:styleId="CharChar21">
    <w:name w:val="Char Char21"/>
    <w:uiPriority w:val="99"/>
    <w:rsid w:val="00250F6B"/>
    <w:rPr>
      <w:lang w:val="hu-HU" w:eastAsia="hu-HU"/>
    </w:rPr>
  </w:style>
  <w:style w:type="paragraph" w:styleId="Dokumentumtrkp">
    <w:name w:val="Document Map"/>
    <w:basedOn w:val="Norml"/>
    <w:link w:val="DokumentumtrkpChar"/>
    <w:uiPriority w:val="99"/>
    <w:rsid w:val="00250F6B"/>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250F6B"/>
    <w:rPr>
      <w:rFonts w:ascii="Tahoma" w:eastAsia="Times New Roman" w:hAnsi="Tahoma" w:cs="Tahoma"/>
      <w:sz w:val="20"/>
      <w:szCs w:val="20"/>
      <w:shd w:val="clear" w:color="auto" w:fill="000080"/>
      <w:lang w:eastAsia="hu-HU"/>
    </w:rPr>
  </w:style>
  <w:style w:type="character" w:styleId="Hiperhivatkozs">
    <w:name w:val="Hyperlink"/>
    <w:uiPriority w:val="99"/>
    <w:rsid w:val="00250F6B"/>
    <w:rPr>
      <w:rFonts w:ascii="Times New Roman" w:hAnsi="Times New Roman" w:cs="Times New Roman"/>
      <w:color w:val="2E5C82"/>
      <w:u w:val="none"/>
      <w:effect w:val="none"/>
    </w:rPr>
  </w:style>
  <w:style w:type="paragraph" w:customStyle="1" w:styleId="Q1">
    <w:name w:val="Q1"/>
    <w:basedOn w:val="Norml"/>
    <w:uiPriority w:val="99"/>
    <w:rsid w:val="00250F6B"/>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250F6B"/>
    <w:rPr>
      <w:sz w:val="24"/>
      <w:szCs w:val="24"/>
      <w:lang w:val="hu-HU" w:eastAsia="hu-HU"/>
    </w:rPr>
  </w:style>
  <w:style w:type="character" w:customStyle="1" w:styleId="WW8Num2z0">
    <w:name w:val="WW8Num2z0"/>
    <w:uiPriority w:val="99"/>
    <w:rsid w:val="00250F6B"/>
    <w:rPr>
      <w:rFonts w:ascii="Times New Roman" w:hAnsi="Times New Roman" w:cs="Times New Roman"/>
    </w:rPr>
  </w:style>
  <w:style w:type="character" w:customStyle="1" w:styleId="WW8Num2z1">
    <w:name w:val="WW8Num2z1"/>
    <w:uiPriority w:val="99"/>
    <w:rsid w:val="00250F6B"/>
    <w:rPr>
      <w:rFonts w:ascii="Courier New" w:hAnsi="Courier New" w:cs="Courier New"/>
    </w:rPr>
  </w:style>
  <w:style w:type="character" w:customStyle="1" w:styleId="WW8Num2z2">
    <w:name w:val="WW8Num2z2"/>
    <w:uiPriority w:val="99"/>
    <w:rsid w:val="00250F6B"/>
    <w:rPr>
      <w:rFonts w:ascii="Wingdings" w:hAnsi="Wingdings" w:cs="Wingdings"/>
    </w:rPr>
  </w:style>
  <w:style w:type="character" w:customStyle="1" w:styleId="WW8Num2z3">
    <w:name w:val="WW8Num2z3"/>
    <w:uiPriority w:val="99"/>
    <w:rsid w:val="00250F6B"/>
    <w:rPr>
      <w:rFonts w:ascii="Symbol" w:hAnsi="Symbol" w:cs="Symbol"/>
    </w:rPr>
  </w:style>
  <w:style w:type="character" w:customStyle="1" w:styleId="WW8Num3z0">
    <w:name w:val="WW8Num3z0"/>
    <w:uiPriority w:val="99"/>
    <w:rsid w:val="00250F6B"/>
  </w:style>
  <w:style w:type="character" w:customStyle="1" w:styleId="WW8Num3z1">
    <w:name w:val="WW8Num3z1"/>
    <w:uiPriority w:val="99"/>
    <w:rsid w:val="00250F6B"/>
  </w:style>
  <w:style w:type="character" w:customStyle="1" w:styleId="WW8Num3z2">
    <w:name w:val="WW8Num3z2"/>
    <w:uiPriority w:val="99"/>
    <w:rsid w:val="00250F6B"/>
  </w:style>
  <w:style w:type="character" w:customStyle="1" w:styleId="WW8Num3z3">
    <w:name w:val="WW8Num3z3"/>
    <w:uiPriority w:val="99"/>
    <w:rsid w:val="00250F6B"/>
    <w:rPr>
      <w:rFonts w:ascii="Symbol" w:hAnsi="Symbol" w:cs="Symbol"/>
    </w:rPr>
  </w:style>
  <w:style w:type="character" w:customStyle="1" w:styleId="WW8Num4z0">
    <w:name w:val="WW8Num4z0"/>
    <w:uiPriority w:val="99"/>
    <w:rsid w:val="00250F6B"/>
    <w:rPr>
      <w:rFonts w:ascii="Times New Roman" w:hAnsi="Times New Roman" w:cs="Times New Roman"/>
    </w:rPr>
  </w:style>
  <w:style w:type="character" w:customStyle="1" w:styleId="WW8Num4z1">
    <w:name w:val="WW8Num4z1"/>
    <w:uiPriority w:val="99"/>
    <w:rsid w:val="00250F6B"/>
    <w:rPr>
      <w:rFonts w:ascii="Courier New" w:hAnsi="Courier New" w:cs="Courier New"/>
    </w:rPr>
  </w:style>
  <w:style w:type="character" w:customStyle="1" w:styleId="WW8Num4z2">
    <w:name w:val="WW8Num4z2"/>
    <w:uiPriority w:val="99"/>
    <w:rsid w:val="00250F6B"/>
    <w:rPr>
      <w:rFonts w:ascii="Wingdings" w:hAnsi="Wingdings" w:cs="Wingdings"/>
    </w:rPr>
  </w:style>
  <w:style w:type="character" w:customStyle="1" w:styleId="WW8Num4z3">
    <w:name w:val="WW8Num4z3"/>
    <w:uiPriority w:val="99"/>
    <w:rsid w:val="00250F6B"/>
    <w:rPr>
      <w:rFonts w:ascii="Symbol" w:hAnsi="Symbol" w:cs="Symbol"/>
    </w:rPr>
  </w:style>
  <w:style w:type="character" w:customStyle="1" w:styleId="WW8Num7z0">
    <w:name w:val="WW8Num7z0"/>
    <w:uiPriority w:val="99"/>
    <w:rsid w:val="00250F6B"/>
  </w:style>
  <w:style w:type="character" w:customStyle="1" w:styleId="WW8Num7z1">
    <w:name w:val="WW8Num7z1"/>
    <w:uiPriority w:val="99"/>
    <w:rsid w:val="00250F6B"/>
  </w:style>
  <w:style w:type="character" w:customStyle="1" w:styleId="WW8Num7z2">
    <w:name w:val="WW8Num7z2"/>
    <w:uiPriority w:val="99"/>
    <w:rsid w:val="00250F6B"/>
  </w:style>
  <w:style w:type="character" w:customStyle="1" w:styleId="WW8Num7z3">
    <w:name w:val="WW8Num7z3"/>
    <w:uiPriority w:val="99"/>
    <w:rsid w:val="00250F6B"/>
  </w:style>
  <w:style w:type="character" w:customStyle="1" w:styleId="WW8Num8z0">
    <w:name w:val="WW8Num8z0"/>
    <w:uiPriority w:val="99"/>
    <w:rsid w:val="00250F6B"/>
  </w:style>
  <w:style w:type="character" w:customStyle="1" w:styleId="WW8Num8z1">
    <w:name w:val="WW8Num8z1"/>
    <w:uiPriority w:val="99"/>
    <w:rsid w:val="00250F6B"/>
  </w:style>
  <w:style w:type="character" w:customStyle="1" w:styleId="WW8Num8z2">
    <w:name w:val="WW8Num8z2"/>
    <w:uiPriority w:val="99"/>
    <w:rsid w:val="00250F6B"/>
  </w:style>
  <w:style w:type="character" w:customStyle="1" w:styleId="WW8Num8z3">
    <w:name w:val="WW8Num8z3"/>
    <w:uiPriority w:val="99"/>
    <w:rsid w:val="00250F6B"/>
  </w:style>
  <w:style w:type="character" w:customStyle="1" w:styleId="WW8Num10z0">
    <w:name w:val="WW8Num10z0"/>
    <w:uiPriority w:val="99"/>
    <w:rsid w:val="00250F6B"/>
  </w:style>
  <w:style w:type="character" w:customStyle="1" w:styleId="WW8Num10z1">
    <w:name w:val="WW8Num10z1"/>
    <w:uiPriority w:val="99"/>
    <w:rsid w:val="00250F6B"/>
  </w:style>
  <w:style w:type="character" w:customStyle="1" w:styleId="WW8Num10z2">
    <w:name w:val="WW8Num10z2"/>
    <w:uiPriority w:val="99"/>
    <w:rsid w:val="00250F6B"/>
  </w:style>
  <w:style w:type="character" w:customStyle="1" w:styleId="WW8Num10z3">
    <w:name w:val="WW8Num10z3"/>
    <w:uiPriority w:val="99"/>
    <w:rsid w:val="00250F6B"/>
  </w:style>
  <w:style w:type="character" w:customStyle="1" w:styleId="WW8Num11z0">
    <w:name w:val="WW8Num11z0"/>
    <w:uiPriority w:val="99"/>
    <w:rsid w:val="00250F6B"/>
    <w:rPr>
      <w:rFonts w:ascii="Symbol" w:hAnsi="Symbol" w:cs="Symbol"/>
    </w:rPr>
  </w:style>
  <w:style w:type="character" w:customStyle="1" w:styleId="WW8Num11z1">
    <w:name w:val="WW8Num11z1"/>
    <w:uiPriority w:val="99"/>
    <w:rsid w:val="00250F6B"/>
    <w:rPr>
      <w:rFonts w:ascii="Courier New" w:hAnsi="Courier New" w:cs="Courier New"/>
    </w:rPr>
  </w:style>
  <w:style w:type="character" w:customStyle="1" w:styleId="WW8Num11z2">
    <w:name w:val="WW8Num11z2"/>
    <w:uiPriority w:val="99"/>
    <w:rsid w:val="00250F6B"/>
    <w:rPr>
      <w:rFonts w:ascii="Wingdings" w:hAnsi="Wingdings" w:cs="Wingdings"/>
    </w:rPr>
  </w:style>
  <w:style w:type="character" w:customStyle="1" w:styleId="WW8Num13z0">
    <w:name w:val="WW8Num13z0"/>
    <w:uiPriority w:val="99"/>
    <w:rsid w:val="00250F6B"/>
  </w:style>
  <w:style w:type="character" w:customStyle="1" w:styleId="WW8Num13z1">
    <w:name w:val="WW8Num13z1"/>
    <w:uiPriority w:val="99"/>
    <w:rsid w:val="00250F6B"/>
    <w:rPr>
      <w:rFonts w:ascii="Courier New" w:hAnsi="Courier New" w:cs="Courier New"/>
    </w:rPr>
  </w:style>
  <w:style w:type="character" w:customStyle="1" w:styleId="WW8Num13z2">
    <w:name w:val="WW8Num13z2"/>
    <w:uiPriority w:val="99"/>
    <w:rsid w:val="00250F6B"/>
    <w:rPr>
      <w:rFonts w:ascii="Wingdings" w:hAnsi="Wingdings" w:cs="Wingdings"/>
    </w:rPr>
  </w:style>
  <w:style w:type="character" w:customStyle="1" w:styleId="WW8Num13z3">
    <w:name w:val="WW8Num13z3"/>
    <w:uiPriority w:val="99"/>
    <w:rsid w:val="00250F6B"/>
    <w:rPr>
      <w:rFonts w:ascii="Symbol" w:hAnsi="Symbol" w:cs="Symbol"/>
    </w:rPr>
  </w:style>
  <w:style w:type="character" w:customStyle="1" w:styleId="WW8Num14z0">
    <w:name w:val="WW8Num14z0"/>
    <w:uiPriority w:val="99"/>
    <w:rsid w:val="00250F6B"/>
  </w:style>
  <w:style w:type="character" w:customStyle="1" w:styleId="WW8Num14z1">
    <w:name w:val="WW8Num14z1"/>
    <w:uiPriority w:val="99"/>
    <w:rsid w:val="00250F6B"/>
    <w:rPr>
      <w:rFonts w:ascii="Courier New" w:hAnsi="Courier New" w:cs="Courier New"/>
    </w:rPr>
  </w:style>
  <w:style w:type="character" w:customStyle="1" w:styleId="WW8Num14z2">
    <w:name w:val="WW8Num14z2"/>
    <w:uiPriority w:val="99"/>
    <w:rsid w:val="00250F6B"/>
    <w:rPr>
      <w:rFonts w:ascii="Wingdings" w:hAnsi="Wingdings" w:cs="Wingdings"/>
    </w:rPr>
  </w:style>
  <w:style w:type="character" w:customStyle="1" w:styleId="WW8Num14z3">
    <w:name w:val="WW8Num14z3"/>
    <w:uiPriority w:val="99"/>
    <w:rsid w:val="00250F6B"/>
    <w:rPr>
      <w:rFonts w:ascii="Symbol" w:hAnsi="Symbol" w:cs="Symbol"/>
    </w:rPr>
  </w:style>
  <w:style w:type="character" w:customStyle="1" w:styleId="WW8Num16z0">
    <w:name w:val="WW8Num16z0"/>
    <w:uiPriority w:val="99"/>
    <w:rsid w:val="00250F6B"/>
  </w:style>
  <w:style w:type="character" w:customStyle="1" w:styleId="WW8Num16z1">
    <w:name w:val="WW8Num16z1"/>
    <w:uiPriority w:val="99"/>
    <w:rsid w:val="00250F6B"/>
  </w:style>
  <w:style w:type="character" w:customStyle="1" w:styleId="WW8Num16z2">
    <w:name w:val="WW8Num16z2"/>
    <w:uiPriority w:val="99"/>
    <w:rsid w:val="00250F6B"/>
  </w:style>
  <w:style w:type="character" w:customStyle="1" w:styleId="WW8Num16z3">
    <w:name w:val="WW8Num16z3"/>
    <w:uiPriority w:val="99"/>
    <w:rsid w:val="00250F6B"/>
    <w:rPr>
      <w:rFonts w:ascii="Symbol" w:hAnsi="Symbol" w:cs="Symbol"/>
    </w:rPr>
  </w:style>
  <w:style w:type="character" w:customStyle="1" w:styleId="WW8Num17z0">
    <w:name w:val="WW8Num17z0"/>
    <w:uiPriority w:val="99"/>
    <w:rsid w:val="00250F6B"/>
    <w:rPr>
      <w:rFonts w:ascii="Times New Roman" w:hAnsi="Times New Roman" w:cs="Times New Roman"/>
    </w:rPr>
  </w:style>
  <w:style w:type="character" w:customStyle="1" w:styleId="WW8Num17z1">
    <w:name w:val="WW8Num17z1"/>
    <w:uiPriority w:val="99"/>
    <w:rsid w:val="00250F6B"/>
    <w:rPr>
      <w:rFonts w:ascii="Courier New" w:hAnsi="Courier New" w:cs="Courier New"/>
    </w:rPr>
  </w:style>
  <w:style w:type="character" w:customStyle="1" w:styleId="WW8Num17z2">
    <w:name w:val="WW8Num17z2"/>
    <w:uiPriority w:val="99"/>
    <w:rsid w:val="00250F6B"/>
    <w:rPr>
      <w:rFonts w:ascii="Wingdings" w:hAnsi="Wingdings" w:cs="Wingdings"/>
    </w:rPr>
  </w:style>
  <w:style w:type="character" w:customStyle="1" w:styleId="WW8Num17z3">
    <w:name w:val="WW8Num17z3"/>
    <w:uiPriority w:val="99"/>
    <w:rsid w:val="00250F6B"/>
    <w:rPr>
      <w:rFonts w:ascii="Symbol" w:hAnsi="Symbol" w:cs="Symbol"/>
    </w:rPr>
  </w:style>
  <w:style w:type="character" w:customStyle="1" w:styleId="WW8Num18z0">
    <w:name w:val="WW8Num18z0"/>
    <w:uiPriority w:val="99"/>
    <w:rsid w:val="00250F6B"/>
    <w:rPr>
      <w:rFonts w:ascii="Symbol" w:hAnsi="Symbol" w:cs="Symbol"/>
    </w:rPr>
  </w:style>
  <w:style w:type="character" w:customStyle="1" w:styleId="WW8Num20z0">
    <w:name w:val="WW8Num20z0"/>
    <w:uiPriority w:val="99"/>
    <w:rsid w:val="00250F6B"/>
    <w:rPr>
      <w:rFonts w:ascii="Times New Roman" w:hAnsi="Times New Roman" w:cs="Times New Roman"/>
    </w:rPr>
  </w:style>
  <w:style w:type="character" w:customStyle="1" w:styleId="WW8Num20z1">
    <w:name w:val="WW8Num20z1"/>
    <w:uiPriority w:val="99"/>
    <w:rsid w:val="00250F6B"/>
    <w:rPr>
      <w:rFonts w:ascii="Courier New" w:hAnsi="Courier New" w:cs="Courier New"/>
    </w:rPr>
  </w:style>
  <w:style w:type="character" w:customStyle="1" w:styleId="WW8Num20z2">
    <w:name w:val="WW8Num20z2"/>
    <w:uiPriority w:val="99"/>
    <w:rsid w:val="00250F6B"/>
    <w:rPr>
      <w:rFonts w:ascii="Wingdings" w:hAnsi="Wingdings" w:cs="Wingdings"/>
    </w:rPr>
  </w:style>
  <w:style w:type="character" w:customStyle="1" w:styleId="WW8Num20z3">
    <w:name w:val="WW8Num20z3"/>
    <w:uiPriority w:val="99"/>
    <w:rsid w:val="00250F6B"/>
    <w:rPr>
      <w:rFonts w:ascii="Symbol" w:hAnsi="Symbol" w:cs="Symbol"/>
    </w:rPr>
  </w:style>
  <w:style w:type="character" w:customStyle="1" w:styleId="WW8Num21z0">
    <w:name w:val="WW8Num21z0"/>
    <w:uiPriority w:val="99"/>
    <w:rsid w:val="00250F6B"/>
    <w:rPr>
      <w:rFonts w:ascii="Times New Roman" w:hAnsi="Times New Roman" w:cs="Times New Roman"/>
    </w:rPr>
  </w:style>
  <w:style w:type="character" w:customStyle="1" w:styleId="WW8Num21z1">
    <w:name w:val="WW8Num21z1"/>
    <w:uiPriority w:val="99"/>
    <w:rsid w:val="00250F6B"/>
    <w:rPr>
      <w:rFonts w:ascii="Courier New" w:hAnsi="Courier New" w:cs="Courier New"/>
    </w:rPr>
  </w:style>
  <w:style w:type="character" w:customStyle="1" w:styleId="WW8Num21z2">
    <w:name w:val="WW8Num21z2"/>
    <w:uiPriority w:val="99"/>
    <w:rsid w:val="00250F6B"/>
    <w:rPr>
      <w:rFonts w:ascii="Wingdings" w:hAnsi="Wingdings" w:cs="Wingdings"/>
    </w:rPr>
  </w:style>
  <w:style w:type="character" w:customStyle="1" w:styleId="WW8Num21z3">
    <w:name w:val="WW8Num21z3"/>
    <w:uiPriority w:val="99"/>
    <w:rsid w:val="00250F6B"/>
    <w:rPr>
      <w:rFonts w:ascii="Symbol" w:hAnsi="Symbol" w:cs="Symbol"/>
    </w:rPr>
  </w:style>
  <w:style w:type="character" w:customStyle="1" w:styleId="WW8Num23z0">
    <w:name w:val="WW8Num23z0"/>
    <w:uiPriority w:val="99"/>
    <w:rsid w:val="00250F6B"/>
    <w:rPr>
      <w:rFonts w:ascii="Times New Roman" w:hAnsi="Times New Roman" w:cs="Times New Roman"/>
    </w:rPr>
  </w:style>
  <w:style w:type="character" w:customStyle="1" w:styleId="WW8Num23z1">
    <w:name w:val="WW8Num23z1"/>
    <w:uiPriority w:val="99"/>
    <w:rsid w:val="00250F6B"/>
    <w:rPr>
      <w:rFonts w:ascii="Courier New" w:hAnsi="Courier New" w:cs="Courier New"/>
    </w:rPr>
  </w:style>
  <w:style w:type="character" w:customStyle="1" w:styleId="WW8Num23z2">
    <w:name w:val="WW8Num23z2"/>
    <w:uiPriority w:val="99"/>
    <w:rsid w:val="00250F6B"/>
    <w:rPr>
      <w:rFonts w:ascii="Wingdings" w:hAnsi="Wingdings" w:cs="Wingdings"/>
    </w:rPr>
  </w:style>
  <w:style w:type="character" w:customStyle="1" w:styleId="WW8Num23z3">
    <w:name w:val="WW8Num23z3"/>
    <w:uiPriority w:val="99"/>
    <w:rsid w:val="00250F6B"/>
    <w:rPr>
      <w:rFonts w:ascii="Symbol" w:hAnsi="Symbol" w:cs="Symbol"/>
    </w:rPr>
  </w:style>
  <w:style w:type="character" w:customStyle="1" w:styleId="WW8Num24z0">
    <w:name w:val="WW8Num24z0"/>
    <w:uiPriority w:val="99"/>
    <w:rsid w:val="00250F6B"/>
    <w:rPr>
      <w:rFonts w:ascii="Times New Roman" w:hAnsi="Times New Roman" w:cs="Times New Roman"/>
    </w:rPr>
  </w:style>
  <w:style w:type="character" w:customStyle="1" w:styleId="WW8Num24z1">
    <w:name w:val="WW8Num24z1"/>
    <w:uiPriority w:val="99"/>
    <w:rsid w:val="00250F6B"/>
    <w:rPr>
      <w:rFonts w:ascii="Courier New" w:hAnsi="Courier New" w:cs="Courier New"/>
    </w:rPr>
  </w:style>
  <w:style w:type="character" w:customStyle="1" w:styleId="WW8Num24z2">
    <w:name w:val="WW8Num24z2"/>
    <w:uiPriority w:val="99"/>
    <w:rsid w:val="00250F6B"/>
    <w:rPr>
      <w:rFonts w:ascii="Wingdings" w:hAnsi="Wingdings" w:cs="Wingdings"/>
    </w:rPr>
  </w:style>
  <w:style w:type="character" w:customStyle="1" w:styleId="WW8Num24z3">
    <w:name w:val="WW8Num24z3"/>
    <w:uiPriority w:val="99"/>
    <w:rsid w:val="00250F6B"/>
    <w:rPr>
      <w:rFonts w:ascii="Symbol" w:hAnsi="Symbol" w:cs="Symbol"/>
    </w:rPr>
  </w:style>
  <w:style w:type="character" w:customStyle="1" w:styleId="WW8Num26z0">
    <w:name w:val="WW8Num26z0"/>
    <w:uiPriority w:val="99"/>
    <w:rsid w:val="00250F6B"/>
    <w:rPr>
      <w:rFonts w:ascii="Symbol" w:hAnsi="Symbol" w:cs="Symbol"/>
    </w:rPr>
  </w:style>
  <w:style w:type="character" w:customStyle="1" w:styleId="WW8Num27z0">
    <w:name w:val="WW8Num27z0"/>
    <w:uiPriority w:val="99"/>
    <w:rsid w:val="00250F6B"/>
    <w:rPr>
      <w:rFonts w:ascii="Times New Roman" w:hAnsi="Times New Roman" w:cs="Times New Roman"/>
    </w:rPr>
  </w:style>
  <w:style w:type="character" w:customStyle="1" w:styleId="WW8Num27z1">
    <w:name w:val="WW8Num27z1"/>
    <w:uiPriority w:val="99"/>
    <w:rsid w:val="00250F6B"/>
    <w:rPr>
      <w:rFonts w:ascii="Courier New" w:hAnsi="Courier New" w:cs="Courier New"/>
    </w:rPr>
  </w:style>
  <w:style w:type="character" w:customStyle="1" w:styleId="WW8Num27z2">
    <w:name w:val="WW8Num27z2"/>
    <w:uiPriority w:val="99"/>
    <w:rsid w:val="00250F6B"/>
    <w:rPr>
      <w:rFonts w:ascii="Wingdings" w:hAnsi="Wingdings" w:cs="Wingdings"/>
    </w:rPr>
  </w:style>
  <w:style w:type="character" w:customStyle="1" w:styleId="WW8Num27z3">
    <w:name w:val="WW8Num27z3"/>
    <w:uiPriority w:val="99"/>
    <w:rsid w:val="00250F6B"/>
    <w:rPr>
      <w:rFonts w:ascii="Symbol" w:hAnsi="Symbol" w:cs="Symbol"/>
    </w:rPr>
  </w:style>
  <w:style w:type="character" w:customStyle="1" w:styleId="WW8Num28z0">
    <w:name w:val="WW8Num28z0"/>
    <w:uiPriority w:val="99"/>
    <w:rsid w:val="00250F6B"/>
    <w:rPr>
      <w:rFonts w:ascii="Times New Roman" w:hAnsi="Times New Roman" w:cs="Times New Roman"/>
    </w:rPr>
  </w:style>
  <w:style w:type="character" w:customStyle="1" w:styleId="WW8Num28z1">
    <w:name w:val="WW8Num28z1"/>
    <w:uiPriority w:val="99"/>
    <w:rsid w:val="00250F6B"/>
    <w:rPr>
      <w:rFonts w:ascii="Courier New" w:hAnsi="Courier New" w:cs="Courier New"/>
    </w:rPr>
  </w:style>
  <w:style w:type="character" w:customStyle="1" w:styleId="WW8Num28z2">
    <w:name w:val="WW8Num28z2"/>
    <w:uiPriority w:val="99"/>
    <w:rsid w:val="00250F6B"/>
    <w:rPr>
      <w:rFonts w:ascii="Wingdings" w:hAnsi="Wingdings" w:cs="Wingdings"/>
    </w:rPr>
  </w:style>
  <w:style w:type="character" w:customStyle="1" w:styleId="WW8Num28z3">
    <w:name w:val="WW8Num28z3"/>
    <w:uiPriority w:val="99"/>
    <w:rsid w:val="00250F6B"/>
    <w:rPr>
      <w:rFonts w:ascii="Symbol" w:hAnsi="Symbol" w:cs="Symbol"/>
    </w:rPr>
  </w:style>
  <w:style w:type="character" w:customStyle="1" w:styleId="WW8Num29z0">
    <w:name w:val="WW8Num29z0"/>
    <w:uiPriority w:val="99"/>
    <w:rsid w:val="00250F6B"/>
    <w:rPr>
      <w:rFonts w:ascii="Times New Roman" w:hAnsi="Times New Roman" w:cs="Times New Roman"/>
    </w:rPr>
  </w:style>
  <w:style w:type="character" w:customStyle="1" w:styleId="WW8Num29z1">
    <w:name w:val="WW8Num29z1"/>
    <w:uiPriority w:val="99"/>
    <w:rsid w:val="00250F6B"/>
    <w:rPr>
      <w:rFonts w:ascii="Courier New" w:hAnsi="Courier New" w:cs="Courier New"/>
    </w:rPr>
  </w:style>
  <w:style w:type="character" w:customStyle="1" w:styleId="WW8Num29z2">
    <w:name w:val="WW8Num29z2"/>
    <w:uiPriority w:val="99"/>
    <w:rsid w:val="00250F6B"/>
    <w:rPr>
      <w:rFonts w:ascii="Wingdings" w:hAnsi="Wingdings" w:cs="Wingdings"/>
    </w:rPr>
  </w:style>
  <w:style w:type="character" w:customStyle="1" w:styleId="WW8Num29z3">
    <w:name w:val="WW8Num29z3"/>
    <w:uiPriority w:val="99"/>
    <w:rsid w:val="00250F6B"/>
    <w:rPr>
      <w:rFonts w:ascii="Symbol" w:hAnsi="Symbol" w:cs="Symbol"/>
    </w:rPr>
  </w:style>
  <w:style w:type="character" w:customStyle="1" w:styleId="WW8Num32z0">
    <w:name w:val="WW8Num32z0"/>
    <w:uiPriority w:val="99"/>
    <w:rsid w:val="00250F6B"/>
    <w:rPr>
      <w:rFonts w:ascii="Times New Roman" w:hAnsi="Times New Roman" w:cs="Times New Roman"/>
    </w:rPr>
  </w:style>
  <w:style w:type="character" w:customStyle="1" w:styleId="WW8Num32z1">
    <w:name w:val="WW8Num32z1"/>
    <w:uiPriority w:val="99"/>
    <w:rsid w:val="00250F6B"/>
    <w:rPr>
      <w:rFonts w:ascii="Courier New" w:hAnsi="Courier New" w:cs="Courier New"/>
    </w:rPr>
  </w:style>
  <w:style w:type="character" w:customStyle="1" w:styleId="WW8Num32z2">
    <w:name w:val="WW8Num32z2"/>
    <w:uiPriority w:val="99"/>
    <w:rsid w:val="00250F6B"/>
    <w:rPr>
      <w:rFonts w:ascii="Wingdings" w:hAnsi="Wingdings" w:cs="Wingdings"/>
    </w:rPr>
  </w:style>
  <w:style w:type="character" w:customStyle="1" w:styleId="WW8Num32z3">
    <w:name w:val="WW8Num32z3"/>
    <w:uiPriority w:val="99"/>
    <w:rsid w:val="00250F6B"/>
    <w:rPr>
      <w:rFonts w:ascii="Symbol" w:hAnsi="Symbol" w:cs="Symbol"/>
    </w:rPr>
  </w:style>
  <w:style w:type="character" w:customStyle="1" w:styleId="WW8Num33z0">
    <w:name w:val="WW8Num33z0"/>
    <w:uiPriority w:val="99"/>
    <w:rsid w:val="00250F6B"/>
    <w:rPr>
      <w:rFonts w:ascii="Times New Roman" w:hAnsi="Times New Roman" w:cs="Times New Roman"/>
    </w:rPr>
  </w:style>
  <w:style w:type="character" w:customStyle="1" w:styleId="WW8Num33z1">
    <w:name w:val="WW8Num33z1"/>
    <w:uiPriority w:val="99"/>
    <w:rsid w:val="00250F6B"/>
    <w:rPr>
      <w:rFonts w:ascii="Courier New" w:hAnsi="Courier New" w:cs="Courier New"/>
    </w:rPr>
  </w:style>
  <w:style w:type="character" w:customStyle="1" w:styleId="WW8Num33z2">
    <w:name w:val="WW8Num33z2"/>
    <w:uiPriority w:val="99"/>
    <w:rsid w:val="00250F6B"/>
    <w:rPr>
      <w:rFonts w:ascii="Wingdings" w:hAnsi="Wingdings" w:cs="Wingdings"/>
    </w:rPr>
  </w:style>
  <w:style w:type="character" w:customStyle="1" w:styleId="WW8Num33z3">
    <w:name w:val="WW8Num33z3"/>
    <w:uiPriority w:val="99"/>
    <w:rsid w:val="00250F6B"/>
    <w:rPr>
      <w:rFonts w:ascii="Symbol" w:hAnsi="Symbol" w:cs="Symbol"/>
    </w:rPr>
  </w:style>
  <w:style w:type="character" w:customStyle="1" w:styleId="WW8Num34z0">
    <w:name w:val="WW8Num34z0"/>
    <w:uiPriority w:val="99"/>
    <w:rsid w:val="00250F6B"/>
  </w:style>
  <w:style w:type="character" w:customStyle="1" w:styleId="WW8Num35z0">
    <w:name w:val="WW8Num35z0"/>
    <w:uiPriority w:val="99"/>
    <w:rsid w:val="00250F6B"/>
  </w:style>
  <w:style w:type="character" w:customStyle="1" w:styleId="WW8Num36z0">
    <w:name w:val="WW8Num36z0"/>
    <w:uiPriority w:val="99"/>
    <w:rsid w:val="00250F6B"/>
  </w:style>
  <w:style w:type="character" w:customStyle="1" w:styleId="WW8Num37z0">
    <w:name w:val="WW8Num37z0"/>
    <w:uiPriority w:val="99"/>
    <w:rsid w:val="00250F6B"/>
    <w:rPr>
      <w:rFonts w:ascii="Times New Roman" w:hAnsi="Times New Roman" w:cs="Times New Roman"/>
    </w:rPr>
  </w:style>
  <w:style w:type="character" w:customStyle="1" w:styleId="WW8Num37z1">
    <w:name w:val="WW8Num37z1"/>
    <w:uiPriority w:val="99"/>
    <w:rsid w:val="00250F6B"/>
    <w:rPr>
      <w:rFonts w:ascii="Courier New" w:hAnsi="Courier New" w:cs="Courier New"/>
    </w:rPr>
  </w:style>
  <w:style w:type="character" w:customStyle="1" w:styleId="WW8Num37z2">
    <w:name w:val="WW8Num37z2"/>
    <w:uiPriority w:val="99"/>
    <w:rsid w:val="00250F6B"/>
    <w:rPr>
      <w:rFonts w:ascii="Wingdings" w:hAnsi="Wingdings" w:cs="Wingdings"/>
    </w:rPr>
  </w:style>
  <w:style w:type="character" w:customStyle="1" w:styleId="WW8Num37z3">
    <w:name w:val="WW8Num37z3"/>
    <w:uiPriority w:val="99"/>
    <w:rsid w:val="00250F6B"/>
    <w:rPr>
      <w:rFonts w:ascii="Symbol" w:hAnsi="Symbol" w:cs="Symbol"/>
    </w:rPr>
  </w:style>
  <w:style w:type="character" w:customStyle="1" w:styleId="WW8Num38z0">
    <w:name w:val="WW8Num38z0"/>
    <w:uiPriority w:val="99"/>
    <w:rsid w:val="00250F6B"/>
    <w:rPr>
      <w:rFonts w:ascii="Times New Roman" w:hAnsi="Times New Roman" w:cs="Times New Roman"/>
    </w:rPr>
  </w:style>
  <w:style w:type="character" w:customStyle="1" w:styleId="WW8Num38z1">
    <w:name w:val="WW8Num38z1"/>
    <w:uiPriority w:val="99"/>
    <w:rsid w:val="00250F6B"/>
    <w:rPr>
      <w:rFonts w:ascii="Courier New" w:hAnsi="Courier New" w:cs="Courier New"/>
    </w:rPr>
  </w:style>
  <w:style w:type="character" w:customStyle="1" w:styleId="WW8Num38z2">
    <w:name w:val="WW8Num38z2"/>
    <w:uiPriority w:val="99"/>
    <w:rsid w:val="00250F6B"/>
    <w:rPr>
      <w:rFonts w:ascii="Wingdings" w:hAnsi="Wingdings" w:cs="Wingdings"/>
    </w:rPr>
  </w:style>
  <w:style w:type="character" w:customStyle="1" w:styleId="WW8Num38z3">
    <w:name w:val="WW8Num38z3"/>
    <w:uiPriority w:val="99"/>
    <w:rsid w:val="00250F6B"/>
    <w:rPr>
      <w:rFonts w:ascii="Symbol" w:hAnsi="Symbol" w:cs="Symbol"/>
    </w:rPr>
  </w:style>
  <w:style w:type="character" w:customStyle="1" w:styleId="WW8Num39z0">
    <w:name w:val="WW8Num39z0"/>
    <w:uiPriority w:val="99"/>
    <w:rsid w:val="00250F6B"/>
    <w:rPr>
      <w:rFonts w:ascii="Times New Roman" w:hAnsi="Times New Roman" w:cs="Times New Roman"/>
    </w:rPr>
  </w:style>
  <w:style w:type="character" w:customStyle="1" w:styleId="WW8Num39z1">
    <w:name w:val="WW8Num39z1"/>
    <w:uiPriority w:val="99"/>
    <w:rsid w:val="00250F6B"/>
    <w:rPr>
      <w:rFonts w:ascii="Courier New" w:hAnsi="Courier New" w:cs="Courier New"/>
    </w:rPr>
  </w:style>
  <w:style w:type="character" w:customStyle="1" w:styleId="WW8Num39z2">
    <w:name w:val="WW8Num39z2"/>
    <w:uiPriority w:val="99"/>
    <w:rsid w:val="00250F6B"/>
    <w:rPr>
      <w:rFonts w:ascii="Wingdings" w:hAnsi="Wingdings" w:cs="Wingdings"/>
    </w:rPr>
  </w:style>
  <w:style w:type="character" w:customStyle="1" w:styleId="WW8Num39z3">
    <w:name w:val="WW8Num39z3"/>
    <w:uiPriority w:val="99"/>
    <w:rsid w:val="00250F6B"/>
    <w:rPr>
      <w:rFonts w:ascii="Symbol" w:hAnsi="Symbol" w:cs="Symbol"/>
    </w:rPr>
  </w:style>
  <w:style w:type="character" w:customStyle="1" w:styleId="WW8Num40z0">
    <w:name w:val="WW8Num40z0"/>
    <w:uiPriority w:val="99"/>
    <w:rsid w:val="00250F6B"/>
    <w:rPr>
      <w:rFonts w:ascii="Times New Roman" w:hAnsi="Times New Roman" w:cs="Times New Roman"/>
    </w:rPr>
  </w:style>
  <w:style w:type="character" w:customStyle="1" w:styleId="WW8Num40z1">
    <w:name w:val="WW8Num40z1"/>
    <w:uiPriority w:val="99"/>
    <w:rsid w:val="00250F6B"/>
    <w:rPr>
      <w:rFonts w:ascii="Courier New" w:hAnsi="Courier New" w:cs="Courier New"/>
    </w:rPr>
  </w:style>
  <w:style w:type="character" w:customStyle="1" w:styleId="WW8Num40z2">
    <w:name w:val="WW8Num40z2"/>
    <w:uiPriority w:val="99"/>
    <w:rsid w:val="00250F6B"/>
    <w:rPr>
      <w:rFonts w:ascii="Wingdings" w:hAnsi="Wingdings" w:cs="Wingdings"/>
    </w:rPr>
  </w:style>
  <w:style w:type="character" w:customStyle="1" w:styleId="WW8Num40z3">
    <w:name w:val="WW8Num40z3"/>
    <w:uiPriority w:val="99"/>
    <w:rsid w:val="00250F6B"/>
    <w:rPr>
      <w:rFonts w:ascii="Symbol" w:hAnsi="Symbol" w:cs="Symbol"/>
    </w:rPr>
  </w:style>
  <w:style w:type="character" w:customStyle="1" w:styleId="WW8Num41z0">
    <w:name w:val="WW8Num41z0"/>
    <w:uiPriority w:val="99"/>
    <w:rsid w:val="00250F6B"/>
  </w:style>
  <w:style w:type="character" w:customStyle="1" w:styleId="WW8Num41z1">
    <w:name w:val="WW8Num41z1"/>
    <w:uiPriority w:val="99"/>
    <w:rsid w:val="00250F6B"/>
    <w:rPr>
      <w:rFonts w:ascii="Courier New" w:hAnsi="Courier New" w:cs="Courier New"/>
    </w:rPr>
  </w:style>
  <w:style w:type="character" w:customStyle="1" w:styleId="WW8Num41z2">
    <w:name w:val="WW8Num41z2"/>
    <w:uiPriority w:val="99"/>
    <w:rsid w:val="00250F6B"/>
    <w:rPr>
      <w:rFonts w:ascii="Wingdings" w:hAnsi="Wingdings" w:cs="Wingdings"/>
    </w:rPr>
  </w:style>
  <w:style w:type="character" w:customStyle="1" w:styleId="WW8Num41z3">
    <w:name w:val="WW8Num41z3"/>
    <w:uiPriority w:val="99"/>
    <w:rsid w:val="00250F6B"/>
    <w:rPr>
      <w:rFonts w:ascii="Symbol" w:hAnsi="Symbol" w:cs="Symbol"/>
    </w:rPr>
  </w:style>
  <w:style w:type="character" w:customStyle="1" w:styleId="WW8Num42z0">
    <w:name w:val="WW8Num42z0"/>
    <w:uiPriority w:val="99"/>
    <w:rsid w:val="00250F6B"/>
    <w:rPr>
      <w:rFonts w:ascii="Symbol" w:hAnsi="Symbol" w:cs="Symbol"/>
    </w:rPr>
  </w:style>
  <w:style w:type="character" w:customStyle="1" w:styleId="WW8Num42z1">
    <w:name w:val="WW8Num42z1"/>
    <w:uiPriority w:val="99"/>
    <w:rsid w:val="00250F6B"/>
    <w:rPr>
      <w:rFonts w:ascii="Courier New" w:hAnsi="Courier New" w:cs="Courier New"/>
    </w:rPr>
  </w:style>
  <w:style w:type="character" w:customStyle="1" w:styleId="WW8Num42z2">
    <w:name w:val="WW8Num42z2"/>
    <w:uiPriority w:val="99"/>
    <w:rsid w:val="00250F6B"/>
    <w:rPr>
      <w:rFonts w:ascii="Wingdings" w:hAnsi="Wingdings" w:cs="Wingdings"/>
    </w:rPr>
  </w:style>
  <w:style w:type="character" w:customStyle="1" w:styleId="Bekezdsalapbettpusa1">
    <w:name w:val="Bekezdés alapbetűtípusa1"/>
    <w:uiPriority w:val="99"/>
    <w:rsid w:val="00250F6B"/>
  </w:style>
  <w:style w:type="character" w:customStyle="1" w:styleId="iskolakChar">
    <w:name w:val="iskolak Char"/>
    <w:uiPriority w:val="99"/>
    <w:rsid w:val="00250F6B"/>
    <w:rPr>
      <w:rFonts w:ascii="Times New Roman" w:hAnsi="Times New Roman" w:cs="Times New Roman"/>
      <w:b/>
      <w:bCs/>
      <w:sz w:val="24"/>
      <w:szCs w:val="24"/>
    </w:rPr>
  </w:style>
  <w:style w:type="character" w:customStyle="1" w:styleId="NormalWebChar">
    <w:name w:val="Normal (Web) Char"/>
    <w:uiPriority w:val="99"/>
    <w:rsid w:val="00250F6B"/>
    <w:rPr>
      <w:rFonts w:ascii="Times New Roman" w:hAnsi="Times New Roman" w:cs="Times New Roman"/>
      <w:sz w:val="24"/>
      <w:szCs w:val="24"/>
    </w:rPr>
  </w:style>
  <w:style w:type="character" w:customStyle="1" w:styleId="CommentReference1">
    <w:name w:val="Comment Reference1"/>
    <w:uiPriority w:val="99"/>
    <w:rsid w:val="00250F6B"/>
    <w:rPr>
      <w:sz w:val="16"/>
      <w:szCs w:val="16"/>
    </w:rPr>
  </w:style>
  <w:style w:type="character" w:customStyle="1" w:styleId="Heading2Char1">
    <w:name w:val="Heading 2 Char1"/>
    <w:uiPriority w:val="99"/>
    <w:rsid w:val="00250F6B"/>
    <w:rPr>
      <w:rFonts w:ascii="Times New Roman" w:hAnsi="Times New Roman" w:cs="Times New Roman"/>
    </w:rPr>
  </w:style>
  <w:style w:type="character" w:customStyle="1" w:styleId="Heading3Char1">
    <w:name w:val="Heading 3 Char1"/>
    <w:uiPriority w:val="99"/>
    <w:rsid w:val="00250F6B"/>
    <w:rPr>
      <w:rFonts w:ascii="Times New Roman" w:hAnsi="Times New Roman" w:cs="Times New Roman"/>
    </w:rPr>
  </w:style>
  <w:style w:type="character" w:customStyle="1" w:styleId="Heading4Char1">
    <w:name w:val="Heading 4 Char1"/>
    <w:uiPriority w:val="99"/>
    <w:rsid w:val="00250F6B"/>
    <w:rPr>
      <w:rFonts w:ascii="Times New Roman" w:hAnsi="Times New Roman" w:cs="Times New Roman"/>
    </w:rPr>
  </w:style>
  <w:style w:type="character" w:customStyle="1" w:styleId="Heading5Char1">
    <w:name w:val="Heading 5 Char1"/>
    <w:uiPriority w:val="99"/>
    <w:rsid w:val="00250F6B"/>
    <w:rPr>
      <w:rFonts w:ascii="Times New Roman" w:hAnsi="Times New Roman" w:cs="Times New Roman"/>
    </w:rPr>
  </w:style>
  <w:style w:type="character" w:customStyle="1" w:styleId="Heading7Char1">
    <w:name w:val="Heading 7 Char1"/>
    <w:uiPriority w:val="99"/>
    <w:rsid w:val="00250F6B"/>
    <w:rPr>
      <w:rFonts w:ascii="Times New Roman" w:hAnsi="Times New Roman" w:cs="Times New Roman"/>
    </w:rPr>
  </w:style>
  <w:style w:type="character" w:customStyle="1" w:styleId="WW8Num9z0">
    <w:name w:val="WW8Num9z0"/>
    <w:uiPriority w:val="99"/>
    <w:rsid w:val="00250F6B"/>
  </w:style>
  <w:style w:type="character" w:customStyle="1" w:styleId="WW8Num9z1">
    <w:name w:val="WW8Num9z1"/>
    <w:uiPriority w:val="99"/>
    <w:rsid w:val="00250F6B"/>
  </w:style>
  <w:style w:type="character" w:customStyle="1" w:styleId="WW8Num9z2">
    <w:name w:val="WW8Num9z2"/>
    <w:uiPriority w:val="99"/>
    <w:rsid w:val="00250F6B"/>
  </w:style>
  <w:style w:type="character" w:customStyle="1" w:styleId="WW8Num9z3">
    <w:name w:val="WW8Num9z3"/>
    <w:uiPriority w:val="99"/>
    <w:rsid w:val="00250F6B"/>
  </w:style>
  <w:style w:type="character" w:customStyle="1" w:styleId="WW8Num12z0">
    <w:name w:val="WW8Num12z0"/>
    <w:uiPriority w:val="99"/>
    <w:rsid w:val="00250F6B"/>
  </w:style>
  <w:style w:type="character" w:customStyle="1" w:styleId="WW8Num15z0">
    <w:name w:val="WW8Num15z0"/>
    <w:uiPriority w:val="99"/>
    <w:rsid w:val="00250F6B"/>
  </w:style>
  <w:style w:type="character" w:customStyle="1" w:styleId="WW8Num15z1">
    <w:name w:val="WW8Num15z1"/>
    <w:uiPriority w:val="99"/>
    <w:rsid w:val="00250F6B"/>
  </w:style>
  <w:style w:type="character" w:customStyle="1" w:styleId="WW8Num15z2">
    <w:name w:val="WW8Num15z2"/>
    <w:uiPriority w:val="99"/>
    <w:rsid w:val="00250F6B"/>
  </w:style>
  <w:style w:type="character" w:customStyle="1" w:styleId="WW8Num15z3">
    <w:name w:val="WW8Num15z3"/>
    <w:uiPriority w:val="99"/>
    <w:rsid w:val="00250F6B"/>
  </w:style>
  <w:style w:type="character" w:customStyle="1" w:styleId="DefaultParagraphFont1">
    <w:name w:val="Default Paragraph Font1"/>
    <w:uiPriority w:val="99"/>
    <w:rsid w:val="00250F6B"/>
  </w:style>
  <w:style w:type="character" w:customStyle="1" w:styleId="BodyTextChar1">
    <w:name w:val="Body Text Char1"/>
    <w:uiPriority w:val="99"/>
    <w:rsid w:val="00250F6B"/>
    <w:rPr>
      <w:rFonts w:ascii="Times New Roman" w:hAnsi="Times New Roman" w:cs="Times New Roman"/>
    </w:rPr>
  </w:style>
  <w:style w:type="character" w:customStyle="1" w:styleId="ListLabel1">
    <w:name w:val="ListLabel 1"/>
    <w:uiPriority w:val="99"/>
    <w:rsid w:val="00250F6B"/>
  </w:style>
  <w:style w:type="character" w:customStyle="1" w:styleId="ListLabel2">
    <w:name w:val="ListLabel 2"/>
    <w:uiPriority w:val="99"/>
    <w:rsid w:val="00250F6B"/>
    <w:rPr>
      <w:rFonts w:eastAsia="Times New Roman"/>
    </w:rPr>
  </w:style>
  <w:style w:type="character" w:customStyle="1" w:styleId="ListLabel3">
    <w:name w:val="ListLabel 3"/>
    <w:uiPriority w:val="99"/>
    <w:rsid w:val="00250F6B"/>
  </w:style>
  <w:style w:type="character" w:customStyle="1" w:styleId="NincstrkzChar">
    <w:name w:val="Nincs térköz Char"/>
    <w:rsid w:val="00250F6B"/>
    <w:rPr>
      <w:rFonts w:ascii="Arial" w:hAnsi="Arial" w:cs="Arial"/>
      <w:sz w:val="24"/>
      <w:szCs w:val="24"/>
    </w:rPr>
  </w:style>
  <w:style w:type="character" w:customStyle="1" w:styleId="ListLabel4">
    <w:name w:val="ListLabel 4"/>
    <w:uiPriority w:val="99"/>
    <w:rsid w:val="00250F6B"/>
  </w:style>
  <w:style w:type="character" w:customStyle="1" w:styleId="ListLabel5">
    <w:name w:val="ListLabel 5"/>
    <w:uiPriority w:val="99"/>
    <w:rsid w:val="00250F6B"/>
  </w:style>
  <w:style w:type="character" w:customStyle="1" w:styleId="ListLabel6">
    <w:name w:val="ListLabel 6"/>
    <w:uiPriority w:val="99"/>
    <w:rsid w:val="00250F6B"/>
  </w:style>
  <w:style w:type="character" w:customStyle="1" w:styleId="ListLabel7">
    <w:name w:val="ListLabel 7"/>
    <w:uiPriority w:val="99"/>
    <w:rsid w:val="00250F6B"/>
  </w:style>
  <w:style w:type="character" w:customStyle="1" w:styleId="ListLabel8">
    <w:name w:val="ListLabel 8"/>
    <w:uiPriority w:val="99"/>
    <w:rsid w:val="00250F6B"/>
    <w:rPr>
      <w:rFonts w:eastAsia="Times New Roman"/>
    </w:rPr>
  </w:style>
  <w:style w:type="character" w:customStyle="1" w:styleId="ListLabel9">
    <w:name w:val="ListLabel 9"/>
    <w:uiPriority w:val="99"/>
    <w:rsid w:val="00250F6B"/>
    <w:rPr>
      <w:rFonts w:eastAsia="Times New Roman"/>
    </w:rPr>
  </w:style>
  <w:style w:type="character" w:customStyle="1" w:styleId="ListLabel10">
    <w:name w:val="ListLabel 10"/>
    <w:uiPriority w:val="99"/>
    <w:rsid w:val="00250F6B"/>
  </w:style>
  <w:style w:type="character" w:customStyle="1" w:styleId="ListLabel11">
    <w:name w:val="ListLabel 11"/>
    <w:uiPriority w:val="99"/>
    <w:rsid w:val="00250F6B"/>
  </w:style>
  <w:style w:type="character" w:customStyle="1" w:styleId="ListLabel12">
    <w:name w:val="ListLabel 12"/>
    <w:uiPriority w:val="99"/>
    <w:rsid w:val="00250F6B"/>
  </w:style>
  <w:style w:type="character" w:customStyle="1" w:styleId="ListLabel13">
    <w:name w:val="ListLabel 13"/>
    <w:uiPriority w:val="99"/>
    <w:rsid w:val="00250F6B"/>
  </w:style>
  <w:style w:type="character" w:customStyle="1" w:styleId="NoSpacingChar">
    <w:name w:val="No Spacing Char"/>
    <w:uiPriority w:val="99"/>
    <w:rsid w:val="00250F6B"/>
    <w:rPr>
      <w:rFonts w:ascii="Arial" w:hAnsi="Arial" w:cs="Arial"/>
      <w:sz w:val="22"/>
      <w:szCs w:val="22"/>
      <w:lang w:eastAsia="ar-SA" w:bidi="ar-SA"/>
    </w:rPr>
  </w:style>
  <w:style w:type="character" w:customStyle="1" w:styleId="CharChar8">
    <w:name w:val="Char Char8"/>
    <w:uiPriority w:val="99"/>
    <w:rsid w:val="00250F6B"/>
    <w:rPr>
      <w:rFonts w:ascii="Calibri" w:hAnsi="Calibri" w:cs="Calibri"/>
      <w:b/>
      <w:bCs/>
      <w:i/>
      <w:iCs/>
      <w:sz w:val="26"/>
      <w:szCs w:val="26"/>
    </w:rPr>
  </w:style>
  <w:style w:type="character" w:customStyle="1" w:styleId="BodyTextChar2">
    <w:name w:val="Body Text Char2"/>
    <w:uiPriority w:val="99"/>
    <w:rsid w:val="00250F6B"/>
    <w:rPr>
      <w:rFonts w:ascii="Times New Roman" w:hAnsi="Times New Roman" w:cs="Times New Roman"/>
      <w:sz w:val="24"/>
      <w:szCs w:val="24"/>
    </w:rPr>
  </w:style>
  <w:style w:type="character" w:customStyle="1" w:styleId="BalloonTextChar1">
    <w:name w:val="Balloon Text Char1"/>
    <w:uiPriority w:val="99"/>
    <w:rsid w:val="00250F6B"/>
    <w:rPr>
      <w:rFonts w:ascii="Tahoma" w:hAnsi="Tahoma" w:cs="Tahoma"/>
      <w:sz w:val="16"/>
      <w:szCs w:val="16"/>
    </w:rPr>
  </w:style>
  <w:style w:type="character" w:customStyle="1" w:styleId="CommentTextChar1">
    <w:name w:val="Comment Text Char1"/>
    <w:uiPriority w:val="99"/>
    <w:rsid w:val="00250F6B"/>
    <w:rPr>
      <w:rFonts w:ascii="Times New Roman" w:hAnsi="Times New Roman" w:cs="Times New Roman"/>
      <w:sz w:val="20"/>
      <w:szCs w:val="20"/>
    </w:rPr>
  </w:style>
  <w:style w:type="character" w:customStyle="1" w:styleId="CommentSubjectChar1">
    <w:name w:val="Comment Subject Char1"/>
    <w:uiPriority w:val="99"/>
    <w:rsid w:val="00250F6B"/>
    <w:rPr>
      <w:rFonts w:ascii="Times New Roman" w:hAnsi="Times New Roman" w:cs="Times New Roman"/>
      <w:b/>
      <w:bCs/>
      <w:sz w:val="20"/>
      <w:szCs w:val="20"/>
    </w:rPr>
  </w:style>
  <w:style w:type="paragraph" w:customStyle="1" w:styleId="Heading">
    <w:name w:val="Heading"/>
    <w:basedOn w:val="Norml"/>
    <w:next w:val="Szvegtrzs"/>
    <w:uiPriority w:val="99"/>
    <w:rsid w:val="00250F6B"/>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250F6B"/>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250F6B"/>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250F6B"/>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250F6B"/>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250F6B"/>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250F6B"/>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250F6B"/>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250F6B"/>
    <w:rPr>
      <w:b/>
      <w:bCs/>
    </w:rPr>
  </w:style>
  <w:style w:type="paragraph" w:customStyle="1" w:styleId="Caption1">
    <w:name w:val="Caption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250F6B"/>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250F6B"/>
  </w:style>
  <w:style w:type="paragraph" w:customStyle="1" w:styleId="P1">
    <w:name w:val="P1"/>
    <w:basedOn w:val="Norml"/>
    <w:uiPriority w:val="99"/>
    <w:rsid w:val="00250F6B"/>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250F6B"/>
  </w:style>
  <w:style w:type="paragraph" w:customStyle="1" w:styleId="NoSpacing1">
    <w:name w:val="No Spacing1"/>
    <w:uiPriority w:val="99"/>
    <w:rsid w:val="00250F6B"/>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250F6B"/>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250F6B"/>
    <w:pPr>
      <w:jc w:val="center"/>
    </w:pPr>
    <w:rPr>
      <w:b/>
      <w:bCs/>
    </w:rPr>
  </w:style>
  <w:style w:type="paragraph" w:customStyle="1" w:styleId="Nincstrkz1">
    <w:name w:val="Nincs térköz1"/>
    <w:uiPriority w:val="99"/>
    <w:rsid w:val="00250F6B"/>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250F6B"/>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250F6B"/>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250F6B"/>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250F6B"/>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250F6B"/>
    <w:rPr>
      <w:lang w:eastAsia="ar-SA" w:bidi="ar-SA"/>
    </w:rPr>
  </w:style>
  <w:style w:type="character" w:customStyle="1" w:styleId="MegjegyzstrgyaChar1">
    <w:name w:val="Megjegyzés tárgya Char1"/>
    <w:uiPriority w:val="99"/>
    <w:rsid w:val="00250F6B"/>
    <w:rPr>
      <w:b/>
      <w:bCs/>
      <w:lang w:eastAsia="ar-SA" w:bidi="ar-SA"/>
    </w:rPr>
  </w:style>
  <w:style w:type="character" w:customStyle="1" w:styleId="BuborkszvegChar1">
    <w:name w:val="Buborékszöveg Char1"/>
    <w:uiPriority w:val="99"/>
    <w:rsid w:val="00250F6B"/>
    <w:rPr>
      <w:rFonts w:ascii="Tahoma" w:hAnsi="Tahoma" w:cs="Tahoma"/>
      <w:sz w:val="16"/>
      <w:szCs w:val="16"/>
      <w:lang w:eastAsia="ar-SA" w:bidi="ar-SA"/>
    </w:rPr>
  </w:style>
  <w:style w:type="paragraph" w:customStyle="1" w:styleId="celok">
    <w:name w:val="celok"/>
    <w:basedOn w:val="Norml"/>
    <w:uiPriority w:val="99"/>
    <w:rsid w:val="00250F6B"/>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250F6B"/>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250F6B"/>
    <w:pPr>
      <w:spacing w:after="0" w:line="240" w:lineRule="auto"/>
    </w:pPr>
    <w:rPr>
      <w:rFonts w:ascii="Arial" w:eastAsia="Times New Roman" w:hAnsi="Arial" w:cs="Arial"/>
      <w:sz w:val="20"/>
      <w:szCs w:val="20"/>
    </w:rPr>
  </w:style>
  <w:style w:type="paragraph" w:customStyle="1" w:styleId="Vltozat11">
    <w:name w:val="Változat11"/>
    <w:hidden/>
    <w:uiPriority w:val="99"/>
    <w:rsid w:val="00250F6B"/>
    <w:pPr>
      <w:spacing w:after="0" w:line="240" w:lineRule="auto"/>
    </w:pPr>
    <w:rPr>
      <w:rFonts w:ascii="Calibri" w:eastAsia="Times New Roman" w:hAnsi="Calibri" w:cs="Times New Roman"/>
    </w:rPr>
  </w:style>
  <w:style w:type="character" w:customStyle="1" w:styleId="st">
    <w:name w:val="st"/>
    <w:uiPriority w:val="99"/>
    <w:rsid w:val="00250F6B"/>
  </w:style>
  <w:style w:type="character" w:customStyle="1" w:styleId="googqs-tidbitgoogqs-tidbit-0">
    <w:name w:val="goog_qs-tidbit goog_qs-tidbit-0"/>
    <w:uiPriority w:val="99"/>
    <w:rsid w:val="00250F6B"/>
    <w:rPr>
      <w:rFonts w:ascii="Times New Roman" w:hAnsi="Times New Roman" w:cs="Times New Roman"/>
    </w:rPr>
  </w:style>
  <w:style w:type="character" w:customStyle="1" w:styleId="apple-converted-space">
    <w:name w:val="apple-converted-space"/>
    <w:uiPriority w:val="99"/>
    <w:rsid w:val="00250F6B"/>
    <w:rPr>
      <w:rFonts w:ascii="Times New Roman" w:hAnsi="Times New Roman" w:cs="Times New Roman"/>
    </w:rPr>
  </w:style>
  <w:style w:type="paragraph" w:styleId="Vltozat">
    <w:name w:val="Revision"/>
    <w:hidden/>
    <w:uiPriority w:val="99"/>
    <w:rsid w:val="00250F6B"/>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25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250F6B"/>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250F6B"/>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250F6B"/>
    <w:rPr>
      <w:rFonts w:ascii="Calibri" w:eastAsia="Times New Roman" w:hAnsi="Calibri" w:cs="Times New Roman"/>
      <w:sz w:val="24"/>
      <w:szCs w:val="24"/>
    </w:rPr>
  </w:style>
  <w:style w:type="character" w:styleId="Vgjegyzet-hivatkozs">
    <w:name w:val="endnote reference"/>
    <w:uiPriority w:val="99"/>
    <w:rsid w:val="00250F6B"/>
    <w:rPr>
      <w:rFonts w:ascii="Times New Roman" w:hAnsi="Times New Roman" w:cs="Times New Roman"/>
      <w:vertAlign w:val="superscript"/>
    </w:rPr>
  </w:style>
  <w:style w:type="paragraph" w:customStyle="1" w:styleId="FreeFormA">
    <w:name w:val="Free Form A"/>
    <w:rsid w:val="00250F6B"/>
    <w:pPr>
      <w:spacing w:after="0" w:line="240" w:lineRule="auto"/>
    </w:pPr>
    <w:rPr>
      <w:rFonts w:ascii="Lucida Grande" w:eastAsia="Times New Roman" w:hAnsi="Lucida Grande" w:cs="Lucida Grande"/>
      <w:color w:val="000000"/>
      <w:lang w:eastAsia="hu-HU"/>
    </w:rPr>
  </w:style>
  <w:style w:type="paragraph" w:customStyle="1" w:styleId="llb1">
    <w:name w:val="Élőláb1"/>
    <w:rsid w:val="00250F6B"/>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250F6B"/>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250F6B"/>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250F6B"/>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250F6B"/>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250F6B"/>
    <w:rPr>
      <w:rFonts w:ascii="Calibri" w:hAnsi="Calibri" w:cs="Times New Roman"/>
      <w:i/>
      <w:iCs/>
      <w:sz w:val="22"/>
      <w:szCs w:val="22"/>
      <w:lang w:eastAsia="hu-HU"/>
    </w:rPr>
  </w:style>
  <w:style w:type="paragraph" w:customStyle="1" w:styleId="Stlus4">
    <w:name w:val="Stílus4"/>
    <w:basedOn w:val="Buborkszveg"/>
    <w:uiPriority w:val="99"/>
    <w:rsid w:val="00250F6B"/>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250F6B"/>
    <w:rPr>
      <w:rFonts w:ascii="Times New Roman" w:hAnsi="Times New Roman" w:cs="Times New Roman"/>
    </w:rPr>
  </w:style>
  <w:style w:type="paragraph" w:customStyle="1" w:styleId="tablaszveg2">
    <w:name w:val="tablaszöveg2"/>
    <w:basedOn w:val="Norml"/>
    <w:autoRedefine/>
    <w:uiPriority w:val="99"/>
    <w:rsid w:val="00250F6B"/>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250F6B"/>
    <w:rPr>
      <w:rFonts w:ascii="Times New Roman" w:hAnsi="Times New Roman" w:cs="Times New Roman"/>
    </w:rPr>
  </w:style>
  <w:style w:type="paragraph" w:styleId="Szvegtrzsbehzssal">
    <w:name w:val="Body Text Indent"/>
    <w:basedOn w:val="Norml"/>
    <w:link w:val="SzvegtrzsbehzssalChar"/>
    <w:uiPriority w:val="99"/>
    <w:rsid w:val="00250F6B"/>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250F6B"/>
    <w:rPr>
      <w:rFonts w:ascii="Calibri" w:eastAsia="Times New Roman" w:hAnsi="Calibri" w:cs="Calibri"/>
      <w:sz w:val="24"/>
      <w:szCs w:val="24"/>
      <w:lang w:eastAsia="hu-HU"/>
    </w:rPr>
  </w:style>
  <w:style w:type="character" w:customStyle="1" w:styleId="lfejChar1">
    <w:name w:val="Élőfej Char1"/>
    <w:uiPriority w:val="99"/>
    <w:rsid w:val="00250F6B"/>
    <w:rPr>
      <w:rFonts w:ascii="Times New Roman" w:hAnsi="Times New Roman" w:cs="Times New Roman"/>
      <w:sz w:val="24"/>
      <w:szCs w:val="24"/>
      <w:lang w:eastAsia="hu-HU"/>
    </w:rPr>
  </w:style>
  <w:style w:type="paragraph" w:customStyle="1" w:styleId="FreeForm">
    <w:name w:val="Free Form"/>
    <w:rsid w:val="00250F6B"/>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250F6B"/>
    <w:rPr>
      <w:rFonts w:ascii="Courier New" w:hAnsi="Courier New" w:cs="Courier New"/>
      <w:sz w:val="20"/>
      <w:szCs w:val="20"/>
    </w:rPr>
  </w:style>
  <w:style w:type="paragraph" w:customStyle="1" w:styleId="Alaprtelmezett">
    <w:name w:val="Alapértelmezett"/>
    <w:uiPriority w:val="99"/>
    <w:rsid w:val="00250F6B"/>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250F6B"/>
  </w:style>
  <w:style w:type="paragraph" w:customStyle="1" w:styleId="Nincstrkz2">
    <w:name w:val="Nincs térköz2"/>
    <w:uiPriority w:val="99"/>
    <w:rsid w:val="00250F6B"/>
    <w:pPr>
      <w:spacing w:after="0" w:line="240" w:lineRule="auto"/>
    </w:pPr>
    <w:rPr>
      <w:rFonts w:ascii="Calibri" w:eastAsia="Times New Roman" w:hAnsi="Calibri" w:cs="Calibri"/>
    </w:rPr>
  </w:style>
  <w:style w:type="character" w:customStyle="1" w:styleId="CharChar4">
    <w:name w:val="Char Char4"/>
    <w:uiPriority w:val="99"/>
    <w:rsid w:val="00250F6B"/>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250F6B"/>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250F6B"/>
    <w:rPr>
      <w:rFonts w:ascii="Calibri" w:eastAsia="Times New Roman" w:hAnsi="Calibri" w:cs="Calibri"/>
      <w:sz w:val="20"/>
      <w:szCs w:val="20"/>
    </w:rPr>
  </w:style>
  <w:style w:type="character" w:customStyle="1" w:styleId="CharChar41">
    <w:name w:val="Char Char41"/>
    <w:uiPriority w:val="99"/>
    <w:rsid w:val="00250F6B"/>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250F6B"/>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250F6B"/>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250F6B"/>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250F6B"/>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250F6B"/>
    <w:rPr>
      <w:rFonts w:ascii="Calibri" w:eastAsia="Times New Roman" w:hAnsi="Calibri" w:cs="Times New Roman"/>
      <w:sz w:val="16"/>
      <w:szCs w:val="16"/>
      <w:lang w:eastAsia="hu-HU"/>
    </w:rPr>
  </w:style>
  <w:style w:type="paragraph" w:customStyle="1" w:styleId="ListParagraph2">
    <w:name w:val="List Paragraph2"/>
    <w:basedOn w:val="Norml"/>
    <w:uiPriority w:val="99"/>
    <w:rsid w:val="00250F6B"/>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250F6B"/>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250F6B"/>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250F6B"/>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250F6B"/>
    <w:pPr>
      <w:ind w:left="709"/>
    </w:pPr>
  </w:style>
  <w:style w:type="paragraph" w:customStyle="1" w:styleId="Felsorols4">
    <w:name w:val="Felsorolás4"/>
    <w:basedOn w:val="Felsorols3"/>
    <w:uiPriority w:val="99"/>
    <w:rsid w:val="00250F6B"/>
    <w:pPr>
      <w:ind w:left="1560"/>
    </w:pPr>
  </w:style>
  <w:style w:type="paragraph" w:customStyle="1" w:styleId="Felsorols3">
    <w:name w:val="Felsorolás3"/>
    <w:basedOn w:val="Felsorols2"/>
    <w:uiPriority w:val="99"/>
    <w:rsid w:val="00250F6B"/>
    <w:pPr>
      <w:ind w:left="1276"/>
    </w:pPr>
  </w:style>
  <w:style w:type="paragraph" w:customStyle="1" w:styleId="Felsorols2">
    <w:name w:val="Felsorolás2"/>
    <w:basedOn w:val="Felsorols0"/>
    <w:uiPriority w:val="99"/>
    <w:rsid w:val="00250F6B"/>
    <w:pPr>
      <w:ind w:left="993" w:hanging="283"/>
    </w:pPr>
  </w:style>
  <w:style w:type="paragraph" w:styleId="Felsorols0">
    <w:name w:val="List Bullet"/>
    <w:basedOn w:val="Norml"/>
    <w:autoRedefine/>
    <w:rsid w:val="00250F6B"/>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250F6B"/>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250F6B"/>
    <w:pPr>
      <w:spacing w:before="120"/>
      <w:ind w:left="425"/>
    </w:pPr>
    <w:rPr>
      <w:b w:val="0"/>
      <w:bCs w:val="0"/>
      <w:i/>
      <w:iCs/>
    </w:rPr>
  </w:style>
  <w:style w:type="paragraph" w:customStyle="1" w:styleId="Szveg3">
    <w:name w:val="Szöveg3"/>
    <w:basedOn w:val="Szveg2"/>
    <w:uiPriority w:val="99"/>
    <w:rsid w:val="00250F6B"/>
    <w:pPr>
      <w:ind w:left="993"/>
    </w:pPr>
  </w:style>
  <w:style w:type="paragraph" w:customStyle="1" w:styleId="Hidden">
    <w:name w:val="Hidden"/>
    <w:basedOn w:val="Norml"/>
    <w:uiPriority w:val="99"/>
    <w:rsid w:val="00250F6B"/>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250F6B"/>
    <w:rPr>
      <w:rFonts w:ascii="Courier New" w:hAnsi="Courier New" w:cs="Courier New"/>
      <w:sz w:val="18"/>
      <w:szCs w:val="18"/>
    </w:rPr>
  </w:style>
  <w:style w:type="paragraph" w:styleId="TJ4">
    <w:name w:val="toc 4"/>
    <w:basedOn w:val="Norml"/>
    <w:next w:val="Norml"/>
    <w:autoRedefine/>
    <w:uiPriority w:val="39"/>
    <w:rsid w:val="00250F6B"/>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250F6B"/>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250F6B"/>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250F6B"/>
    <w:pPr>
      <w:spacing w:after="0" w:line="276" w:lineRule="auto"/>
      <w:ind w:left="1760"/>
    </w:pPr>
    <w:rPr>
      <w:rFonts w:ascii="Calibri" w:eastAsia="Times New Roman" w:hAnsi="Calibri" w:cs="Times New Roman"/>
    </w:rPr>
  </w:style>
  <w:style w:type="character" w:customStyle="1" w:styleId="CharChar13">
    <w:name w:val="Char Char13"/>
    <w:uiPriority w:val="99"/>
    <w:rsid w:val="00250F6B"/>
    <w:rPr>
      <w:rFonts w:ascii="Arial" w:hAnsi="Arial" w:cs="Arial"/>
      <w:b/>
      <w:bCs/>
      <w:kern w:val="32"/>
      <w:sz w:val="32"/>
      <w:szCs w:val="32"/>
      <w:lang w:val="hu-HU" w:eastAsia="hu-HU"/>
    </w:rPr>
  </w:style>
  <w:style w:type="character" w:customStyle="1" w:styleId="CharChar12">
    <w:name w:val="Char Char12"/>
    <w:uiPriority w:val="99"/>
    <w:rsid w:val="00250F6B"/>
    <w:rPr>
      <w:rFonts w:ascii="Arial" w:hAnsi="Arial" w:cs="Arial"/>
      <w:b/>
      <w:bCs/>
      <w:sz w:val="36"/>
      <w:szCs w:val="36"/>
      <w:lang w:val="hu-HU" w:eastAsia="hu-HU"/>
    </w:rPr>
  </w:style>
  <w:style w:type="character" w:customStyle="1" w:styleId="CharChar11">
    <w:name w:val="Char Char11"/>
    <w:uiPriority w:val="99"/>
    <w:rsid w:val="00250F6B"/>
    <w:rPr>
      <w:rFonts w:ascii="Arial" w:hAnsi="Arial" w:cs="Arial"/>
      <w:b/>
      <w:bCs/>
      <w:sz w:val="26"/>
      <w:szCs w:val="26"/>
      <w:lang w:val="hu-HU" w:eastAsia="hu-HU"/>
    </w:rPr>
  </w:style>
  <w:style w:type="character" w:customStyle="1" w:styleId="CharChar10">
    <w:name w:val="Char Char10"/>
    <w:uiPriority w:val="99"/>
    <w:rsid w:val="00250F6B"/>
    <w:rPr>
      <w:rFonts w:ascii="Times New Roman" w:hAnsi="Times New Roman" w:cs="Times New Roman"/>
      <w:b/>
      <w:bCs/>
      <w:sz w:val="28"/>
      <w:szCs w:val="28"/>
      <w:lang w:val="hu-HU" w:eastAsia="hu-HU"/>
    </w:rPr>
  </w:style>
  <w:style w:type="character" w:customStyle="1" w:styleId="CharChar9">
    <w:name w:val="Char Char9"/>
    <w:uiPriority w:val="99"/>
    <w:rsid w:val="00250F6B"/>
    <w:rPr>
      <w:rFonts w:ascii="Calibri" w:hAnsi="Calibri" w:cs="Calibri"/>
      <w:b/>
      <w:bCs/>
      <w:sz w:val="22"/>
      <w:szCs w:val="22"/>
      <w:lang w:val="hu-HU" w:eastAsia="hu-HU"/>
    </w:rPr>
  </w:style>
  <w:style w:type="character" w:customStyle="1" w:styleId="CharChar81">
    <w:name w:val="Char Char81"/>
    <w:uiPriority w:val="99"/>
    <w:rsid w:val="00250F6B"/>
    <w:rPr>
      <w:rFonts w:ascii="Calibri" w:hAnsi="Calibri" w:cs="Calibri"/>
      <w:sz w:val="24"/>
      <w:szCs w:val="24"/>
      <w:lang w:val="hu-HU" w:eastAsia="hu-HU"/>
    </w:rPr>
  </w:style>
  <w:style w:type="character" w:customStyle="1" w:styleId="CharChar7">
    <w:name w:val="Char Char7"/>
    <w:uiPriority w:val="99"/>
    <w:rsid w:val="00250F6B"/>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250F6B"/>
    <w:rPr>
      <w:rFonts w:ascii="Times New Roman" w:hAnsi="Times New Roman" w:cs="Times New Roman"/>
      <w:sz w:val="24"/>
      <w:szCs w:val="24"/>
      <w:lang w:val="hu-HU" w:eastAsia="hu-HU"/>
    </w:rPr>
  </w:style>
  <w:style w:type="character" w:customStyle="1" w:styleId="CharChar5">
    <w:name w:val="Char Char5"/>
    <w:uiPriority w:val="99"/>
    <w:rsid w:val="00250F6B"/>
    <w:rPr>
      <w:rFonts w:ascii="Times New Roman" w:hAnsi="Times New Roman" w:cs="Times New Roman"/>
      <w:lang w:val="hu-HU" w:eastAsia="hu-HU"/>
    </w:rPr>
  </w:style>
  <w:style w:type="character" w:customStyle="1" w:styleId="CharChar42">
    <w:name w:val="Char Char42"/>
    <w:uiPriority w:val="99"/>
    <w:rsid w:val="00250F6B"/>
    <w:rPr>
      <w:rFonts w:ascii="Calibri" w:hAnsi="Calibri" w:cs="Calibri"/>
      <w:lang w:val="hu-HU" w:eastAsia="en-US"/>
    </w:rPr>
  </w:style>
  <w:style w:type="paragraph" w:customStyle="1" w:styleId="Buborkszveg2">
    <w:name w:val="Buborékszöveg2"/>
    <w:basedOn w:val="Norml"/>
    <w:uiPriority w:val="99"/>
    <w:rsid w:val="00250F6B"/>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250F6B"/>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250F6B"/>
    <w:pPr>
      <w:spacing w:after="0" w:line="240" w:lineRule="auto"/>
      <w:jc w:val="both"/>
    </w:pPr>
    <w:rPr>
      <w:rFonts w:cs="Times New Roman"/>
      <w:b/>
      <w:bCs/>
      <w:lang w:eastAsia="hu-HU"/>
    </w:rPr>
  </w:style>
  <w:style w:type="character" w:customStyle="1" w:styleId="CharChar1">
    <w:name w:val="Char Char1"/>
    <w:uiPriority w:val="99"/>
    <w:rsid w:val="00250F6B"/>
    <w:rPr>
      <w:rFonts w:ascii="Calibri" w:hAnsi="Calibri" w:cs="Calibri"/>
      <w:b/>
      <w:bCs/>
      <w:lang w:val="hu-HU" w:eastAsia="hu-HU"/>
    </w:rPr>
  </w:style>
  <w:style w:type="paragraph" w:customStyle="1" w:styleId="Listaszerbekezds5">
    <w:name w:val="Listaszerű bekezdés5"/>
    <w:basedOn w:val="Norml"/>
    <w:uiPriority w:val="99"/>
    <w:rsid w:val="00250F6B"/>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250F6B"/>
    <w:rPr>
      <w:rFonts w:ascii="Times New Roman" w:hAnsi="Times New Roman" w:cs="Times New Roman"/>
      <w:sz w:val="24"/>
      <w:szCs w:val="24"/>
      <w:lang w:val="hu-HU" w:eastAsia="hu-HU"/>
    </w:rPr>
  </w:style>
  <w:style w:type="character" w:customStyle="1" w:styleId="CharChar22">
    <w:name w:val="Char Char22"/>
    <w:uiPriority w:val="99"/>
    <w:rsid w:val="00250F6B"/>
    <w:rPr>
      <w:lang w:val="hu-HU" w:eastAsia="hu-HU"/>
    </w:rPr>
  </w:style>
  <w:style w:type="paragraph" w:customStyle="1" w:styleId="Idzet1">
    <w:name w:val="Idézet1"/>
    <w:basedOn w:val="Norml"/>
    <w:next w:val="Norml"/>
    <w:uiPriority w:val="99"/>
    <w:rsid w:val="00250F6B"/>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250F6B"/>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250F6B"/>
    <w:rPr>
      <w:rFonts w:ascii="Times New Roman" w:hAnsi="Times New Roman" w:cs="Times New Roman"/>
      <w:b/>
      <w:bCs/>
      <w:i/>
      <w:iCs/>
      <w:color w:val="auto"/>
    </w:rPr>
  </w:style>
  <w:style w:type="paragraph" w:customStyle="1" w:styleId="Nincstrkz3">
    <w:name w:val="Nincs térköz3"/>
    <w:uiPriority w:val="99"/>
    <w:rsid w:val="00250F6B"/>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250F6B"/>
    <w:rPr>
      <w:rFonts w:ascii="Times New Roman" w:hAnsi="Times New Roman" w:cs="Times New Roman"/>
      <w:i/>
      <w:iCs/>
      <w:color w:val="808080"/>
    </w:rPr>
  </w:style>
  <w:style w:type="character" w:customStyle="1" w:styleId="Finomhivatkozs1">
    <w:name w:val="Finom hivatkozás1"/>
    <w:uiPriority w:val="99"/>
    <w:rsid w:val="00250F6B"/>
    <w:rPr>
      <w:rFonts w:ascii="Times New Roman" w:hAnsi="Times New Roman" w:cs="Times New Roman"/>
      <w:smallCaps/>
      <w:color w:val="auto"/>
      <w:u w:val="single"/>
    </w:rPr>
  </w:style>
  <w:style w:type="character" w:customStyle="1" w:styleId="Ershivatkozs1">
    <w:name w:val="Erős hivatkozás1"/>
    <w:uiPriority w:val="99"/>
    <w:rsid w:val="00250F6B"/>
    <w:rPr>
      <w:rFonts w:ascii="Times New Roman" w:hAnsi="Times New Roman" w:cs="Times New Roman"/>
      <w:b/>
      <w:bCs/>
      <w:smallCaps/>
      <w:color w:val="auto"/>
      <w:spacing w:val="5"/>
      <w:u w:val="single"/>
    </w:rPr>
  </w:style>
  <w:style w:type="character" w:customStyle="1" w:styleId="Knyvcme1">
    <w:name w:val="Könyv címe1"/>
    <w:uiPriority w:val="99"/>
    <w:rsid w:val="00250F6B"/>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250F6B"/>
    <w:pPr>
      <w:spacing w:line="240" w:lineRule="auto"/>
      <w:outlineLvl w:val="9"/>
    </w:pPr>
    <w:rPr>
      <w:lang w:eastAsia="hu-HU"/>
    </w:rPr>
  </w:style>
  <w:style w:type="character" w:styleId="Mrltotthiperhivatkozs">
    <w:name w:val="FollowedHyperlink"/>
    <w:uiPriority w:val="99"/>
    <w:rsid w:val="00250F6B"/>
    <w:rPr>
      <w:color w:val="800080"/>
      <w:u w:val="single"/>
    </w:rPr>
  </w:style>
  <w:style w:type="paragraph" w:styleId="Lista2">
    <w:name w:val="List 2"/>
    <w:basedOn w:val="Norml"/>
    <w:uiPriority w:val="99"/>
    <w:rsid w:val="00250F6B"/>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250F6B"/>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250F6B"/>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250F6B"/>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250F6B"/>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250F6B"/>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250F6B"/>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250F6B"/>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250F6B"/>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250F6B"/>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250F6B"/>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250F6B"/>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250F6B"/>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250F6B"/>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250F6B"/>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250F6B"/>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250F6B"/>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250F6B"/>
  </w:style>
  <w:style w:type="character" w:customStyle="1" w:styleId="HTMLMarkup">
    <w:name w:val="HTML Markup"/>
    <w:uiPriority w:val="99"/>
    <w:rsid w:val="00250F6B"/>
    <w:rPr>
      <w:vanish/>
      <w:color w:val="FF0000"/>
    </w:rPr>
  </w:style>
  <w:style w:type="paragraph" w:customStyle="1" w:styleId="Megjegyzstrgya2">
    <w:name w:val="Megjegyzés tárgya2"/>
    <w:basedOn w:val="Jegyzetszveg"/>
    <w:next w:val="Jegyzetszveg"/>
    <w:uiPriority w:val="99"/>
    <w:rsid w:val="00250F6B"/>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250F6B"/>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250F6B"/>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250F6B"/>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250F6B"/>
    <w:rPr>
      <w:rFonts w:ascii="Times New Roman" w:hAnsi="Times New Roman" w:cs="Times New Roman"/>
      <w:b/>
      <w:bCs/>
      <w:sz w:val="36"/>
      <w:szCs w:val="36"/>
      <w:lang w:eastAsia="en-US"/>
    </w:rPr>
  </w:style>
  <w:style w:type="paragraph" w:customStyle="1" w:styleId="Ktantrgy">
    <w:name w:val="K_tantárgy"/>
    <w:basedOn w:val="Norml"/>
    <w:uiPriority w:val="99"/>
    <w:rsid w:val="00250F6B"/>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250F6B"/>
    <w:rPr>
      <w:rFonts w:ascii="Times New Roman" w:hAnsi="Times New Roman" w:cs="Times New Roman"/>
      <w:b/>
      <w:bCs/>
      <w:sz w:val="28"/>
      <w:szCs w:val="28"/>
      <w:lang w:eastAsia="en-US"/>
    </w:rPr>
  </w:style>
  <w:style w:type="paragraph" w:customStyle="1" w:styleId="Kcmsor">
    <w:name w:val="K_címsor"/>
    <w:basedOn w:val="Norml"/>
    <w:uiPriority w:val="99"/>
    <w:rsid w:val="00250F6B"/>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250F6B"/>
    <w:rPr>
      <w:rFonts w:ascii="Times New Roman" w:hAnsi="Times New Roman" w:cs="Times New Roman"/>
      <w:b/>
      <w:bCs/>
      <w:sz w:val="28"/>
      <w:szCs w:val="28"/>
      <w:lang w:eastAsia="en-US"/>
    </w:rPr>
  </w:style>
  <w:style w:type="paragraph" w:customStyle="1" w:styleId="Kelsbekezds">
    <w:name w:val="K_első_bekezdés"/>
    <w:basedOn w:val="Norml"/>
    <w:uiPriority w:val="99"/>
    <w:rsid w:val="00250F6B"/>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250F6B"/>
    <w:rPr>
      <w:rFonts w:ascii="Times New Roman" w:hAnsi="Times New Roman" w:cs="Times New Roman"/>
      <w:b/>
      <w:bCs/>
      <w:sz w:val="24"/>
      <w:szCs w:val="24"/>
      <w:lang w:eastAsia="en-US"/>
    </w:rPr>
  </w:style>
  <w:style w:type="paragraph" w:customStyle="1" w:styleId="Ktbbibekezds">
    <w:name w:val="K_többi_bekezdés"/>
    <w:basedOn w:val="Norml"/>
    <w:uiPriority w:val="99"/>
    <w:rsid w:val="00250F6B"/>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250F6B"/>
    <w:rPr>
      <w:rFonts w:ascii="Times New Roman" w:hAnsi="Times New Roman" w:cs="Times New Roman"/>
      <w:sz w:val="24"/>
      <w:szCs w:val="24"/>
      <w:lang w:eastAsia="en-US"/>
    </w:rPr>
  </w:style>
  <w:style w:type="character" w:customStyle="1" w:styleId="KtbbibekezdsChar">
    <w:name w:val="K_többi_bekezdés Char"/>
    <w:uiPriority w:val="99"/>
    <w:rsid w:val="00250F6B"/>
    <w:rPr>
      <w:rFonts w:ascii="Times New Roman" w:hAnsi="Times New Roman" w:cs="Times New Roman"/>
      <w:sz w:val="24"/>
      <w:szCs w:val="24"/>
      <w:lang w:eastAsia="en-US"/>
    </w:rPr>
  </w:style>
  <w:style w:type="character" w:customStyle="1" w:styleId="KvfolyamChar">
    <w:name w:val="K_évfolyam Char"/>
    <w:uiPriority w:val="99"/>
    <w:rsid w:val="00250F6B"/>
    <w:rPr>
      <w:rFonts w:ascii="Times New Roman" w:hAnsi="Times New Roman" w:cs="Times New Roman"/>
      <w:b/>
      <w:bCs/>
      <w:sz w:val="24"/>
      <w:szCs w:val="24"/>
      <w:lang w:eastAsia="en-US"/>
    </w:rPr>
  </w:style>
  <w:style w:type="paragraph" w:customStyle="1" w:styleId="Kvfolyam">
    <w:name w:val="K_évfolyam"/>
    <w:basedOn w:val="Norml"/>
    <w:uiPriority w:val="99"/>
    <w:rsid w:val="00250F6B"/>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250F6B"/>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250F6B"/>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250F6B"/>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250F6B"/>
    <w:pPr>
      <w:spacing w:before="0" w:after="0"/>
      <w:ind w:firstLine="0"/>
      <w:jc w:val="left"/>
    </w:pPr>
    <w:rPr>
      <w:rFonts w:ascii="Calibri" w:hAnsi="Calibri" w:cs="Times New Roman"/>
    </w:rPr>
  </w:style>
  <w:style w:type="paragraph" w:customStyle="1" w:styleId="Norml5">
    <w:name w:val="Normál5"/>
    <w:autoRedefine/>
    <w:rsid w:val="00250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250F6B"/>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250F6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250F6B"/>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250F6B"/>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250F6B"/>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250F6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250F6B"/>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250F6B"/>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250F6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250F6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250F6B"/>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250F6B"/>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250F6B"/>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250F6B"/>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250F6B"/>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250F6B"/>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250F6B"/>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8664</Words>
  <Characters>59782</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2020-06-29T08:58:00Z</dcterms:created>
  <dcterms:modified xsi:type="dcterms:W3CDTF">2020-06-29T08:59:00Z</dcterms:modified>
</cp:coreProperties>
</file>