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1B" w:rsidRPr="00512D1B" w:rsidRDefault="00512D1B" w:rsidP="00512D1B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bookmarkStart w:id="0" w:name="_Toc352774969"/>
      <w:bookmarkStart w:id="1" w:name="_Toc23929460"/>
      <w:bookmarkStart w:id="2" w:name="_Toc24114033"/>
      <w:r w:rsidRPr="00512D1B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Informatika tanterv a nyelvi előkészítő évfolyamok számára</w:t>
      </w:r>
      <w:bookmarkEnd w:id="0"/>
      <w:bookmarkEnd w:id="1"/>
      <w:bookmarkEnd w:id="2"/>
    </w:p>
    <w:p w:rsidR="00512D1B" w:rsidRPr="00512D1B" w:rsidRDefault="00512D1B" w:rsidP="00512D1B">
      <w:pPr>
        <w:spacing w:after="200" w:line="276" w:lineRule="auto"/>
        <w:rPr>
          <w:rFonts w:ascii="Calibri" w:eastAsia="Calibri" w:hAnsi="Calibri" w:cs="Times New Roman"/>
          <w:lang w:eastAsia="hu-HU"/>
        </w:rPr>
      </w:pP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9. évfolyam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Alapelvek, célok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A tantárgy tanításának célja felkelteni és folyamatosan ébren tartani a tanulók érdeklődését az informatika iránt, megismertetni eszközeit és módszereit. Az informatika órák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problémákat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megoldani, alkotni tanítanak, praktikus alkalmazói tudást, készségeket és képességeket kívánnak kialakítani, korszerű informatikai eszközök alkalmazásával felkészítenek a munkára, a mindennapi életre, és valamennyi tantárgy tanulását segítik. Az informatika órákon lehetőségünk van együttműködésre nevelésre, a csoportmunkára: egy-egy projekt megvalósítása megköveteli a feladatok részekre osztását, a másokkal való kapcsolattartást, tervszerű, összehangolt munkát. Az informatikai ismeretek rendszeres alkalmazása megvalósulhat az iskolai élet eseményeihez vagy a tantárgyakhoz kapcsolódó feladatok megoldásakor (pl. házi dolgozat, előadás, faliújság, iskolaújság, tantárgyi feladatmegoldás). A könyvtárhasználati ismeretek a tanulók tantárgyi képzéséhez, a mindennapi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problémák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megoldásához szükséges információszerzéshez és –feldolgozáshoz nyújtanak segítséget. A megfelelő tanítási és tanulási stratégiák alkalmazásával és átadásával a tanulók váljanak képessé ismereteik önálló fenntartására és továbbfejlesztésére.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Az informatika tanításában fontos szerep jut annak megmutatásának, hogy a tanulók hogyan használhatják fel az informatikai eszközöket – hardver és szoftver oldalról egyaránt – az egyéb tárgyak minél alaposabb elsajátításában, illetve minél magasabb minőségű feldolgozásában, ezáltal megvalósítva a tantárgyak széleskörű integrációját. Cél, hogy az ötéves képzés során a diákok elsajátítsák a számítástechnikai eszközök biztonságos felhasználását, s a megszerzett tudás gyakorlati alkalmazásával az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információ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szerzési, </w:t>
      </w:r>
      <w:r w:rsidRPr="00512D1B">
        <w:rPr>
          <w:rFonts w:ascii="Times New Roman" w:eastAsia="Calibri" w:hAnsi="Times New Roman" w:cs="Times New Roman"/>
          <w:sz w:val="24"/>
          <w:szCs w:val="24"/>
        </w:rPr>
        <w:noBreakHyphen/>
        <w:t>feldolgozási és átadási technikákkal ötvözve képessé váljanak akár több tantárgy témaköreit felölelő probléma megoldását nyújtó projektek kidolgozására önállóan is.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Cél, hogy az előkészítő év valamint a következő évek magasabb óraszámainak köszönhetően a tanulók olyan használható tudáshoz jussanak, amelynek birtokában a 11. évfolyam végére ECDL bizonyítványt szerezhetnek, vagy a 12. évfolyam végén előrehozott, illetve tanulmányaik végén, sikeres érettségi vizsgát tehetnek. A fentiek mellett főként az utolsó évfolyam anyaga – illetve a korábbi évfolyamok néhány témaköre is – túlmutat a középfokú érettségi követelményrendszerén, s ezek teljesítésén túl a gyakorlati életben jól hasznosítható illetve akár a magasabb szintű versenyeken eredményes részvételt biztosító ismereteket közvetít, illetve lehetőséget nyújt az emelt szintű érettségire való felkészülésre is. Az előzőkben ismertetett, vizsgákra való felkészítés iránti igény alátámasztja a témakörök blokkosított elrendezését, melyek tehát nem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spirálisan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szélesedő tematikában, hanem </w:t>
      </w:r>
      <w:proofErr w:type="spellStart"/>
      <w:r w:rsidRPr="00512D1B">
        <w:rPr>
          <w:rFonts w:ascii="Times New Roman" w:eastAsia="Calibri" w:hAnsi="Times New Roman" w:cs="Times New Roman"/>
          <w:sz w:val="24"/>
          <w:szCs w:val="24"/>
        </w:rPr>
        <w:t>modulszerűen</w:t>
      </w:r>
      <w:proofErr w:type="spell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D1B">
        <w:rPr>
          <w:rFonts w:ascii="Times New Roman" w:eastAsia="Calibri" w:hAnsi="Times New Roman" w:cs="Times New Roman"/>
          <w:sz w:val="24"/>
          <w:szCs w:val="24"/>
        </w:rPr>
        <w:lastRenderedPageBreak/>
        <w:t>jelennek meg. Ennek következtében a tanulók már az első év végén sikeresen vizsgázhatnak akár 4 ECDL-modulból is, melyet a következő években fokozatosan bővíthetnek.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A sportiskolai jellegből adódóan a hiányzások kompenzálása érdekében cél, hogy a tanulók tanulmányaik megkezdése elején elsajátítsák az e-</w:t>
      </w:r>
      <w:proofErr w:type="spellStart"/>
      <w:r w:rsidRPr="00512D1B">
        <w:rPr>
          <w:rFonts w:ascii="Times New Roman" w:eastAsia="Calibri" w:hAnsi="Times New Roman" w:cs="Times New Roman"/>
          <w:sz w:val="24"/>
          <w:szCs w:val="24"/>
        </w:rPr>
        <w:t>learning</w:t>
      </w:r>
      <w:proofErr w:type="spell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alapjait, illetve az iskolában alkalmazott formáinak gyakorlati felhasználását, hogy későbbi távollétük esetén az egyéb tárgyakban is képesek legyenek ennek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felhasználásával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naprakész ismeretekkel rendelkezni.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bCs/>
          <w:caps/>
          <w:sz w:val="24"/>
          <w:szCs w:val="24"/>
        </w:rPr>
        <w:t>Követelmények</w:t>
      </w:r>
      <w:r w:rsidRPr="00512D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Az informatikai alapismeretek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Ismerje a gépterem szabályait, esetleges veszélyeit, és képes legyen az eszközök és berendezések felelősségteljes felhasználására. Sajátítsa el a számítógép-kezelés alapjait, mozogjon biztonságosan és otthonosan a számítástechnikai környezetben, különböző feladatok megoldásához körültekintően tudja kiválasztani a megfelelő informatikai eszközöket (hardver- és szoftvereszközöket egyaránt), és legyen képes azokat biztonságosan kezelni, s ezek segítségével pontos,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precíz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munkavégzést prezentáljon.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Legyen tisztában a számítógépes munkakörnyezet munkavédelmi és ergonómiai kérdéseivel.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Ismerje az informatika fejlődéstörténetének főbb fázisait, eseményeit.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Ismerje az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analóg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és a digitális jel fogalmát, különbözőségeit. Legyen tisztában a kódolás fogalmával, ismerje a kettes és tizenhatos számrendszerek jelentőségét, valamint az ezek közti, valamint a tízes számrendszerből illetve a tízes számrendszerbe való átváltás folyamatát elméletben és gyakorlatban egyaránt.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Fontos, hogy a tanulóban kialakuljon az igény az informatikai ismeretek folyamatos megújítása iránt.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Operációs rendszerek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A tanuló ismerje a tanult operációs rendszer (grafikus) felhasználói felületét és felépítését; tudja kezelni a könyvtárszerkezetet valamint az állománykezelés, és mappakezelés lehetőségeit.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El tudja látni a lemezkarbantartás feladatait: mágneses és optikai lemez törlése, új lemez használatba vétele, másolás lemezre és beolvasás lemezről, </w:t>
      </w:r>
      <w:proofErr w:type="spellStart"/>
      <w:r w:rsidRPr="00512D1B">
        <w:rPr>
          <w:rFonts w:ascii="Times New Roman" w:eastAsia="Calibri" w:hAnsi="Times New Roman" w:cs="Times New Roman"/>
          <w:sz w:val="24"/>
          <w:szCs w:val="24"/>
        </w:rPr>
        <w:t>pendrive</w:t>
      </w:r>
      <w:proofErr w:type="spell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használata.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Ismerje és gyakorlatban is tudja alkalmazni az operációs rendszer segédprogramjait, képes legyen azokkal különböző típusú állományok létrehozására.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Értse a tömörítés lényegét, az archiválás és az adatvédelem szükségességét. Tudjon tömöríteni és kicsomagolni.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Ismerje a vírus fogalmát, a leggyakoribb vírusok típusait, terjedési módját, valamint a védekezés eszközeit, módszereit.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Ismerje a helyi hálózat működési elvét, felhasználási lehetőségeit.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lastRenderedPageBreak/>
        <w:t>Tisztában legyen az e-</w:t>
      </w:r>
      <w:proofErr w:type="spellStart"/>
      <w:r w:rsidRPr="00512D1B">
        <w:rPr>
          <w:rFonts w:ascii="Times New Roman" w:eastAsia="Calibri" w:hAnsi="Times New Roman" w:cs="Times New Roman"/>
          <w:sz w:val="24"/>
          <w:szCs w:val="24"/>
        </w:rPr>
        <w:t>learning</w:t>
      </w:r>
      <w:proofErr w:type="spell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fogalmával, szerepével és biztonságos felhasználásának feltételeivel. Gyakorlatban tudja alkalmazni a tanult segédprogramot, felületén kiigazodjon.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Szövegszerkesztés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A tanuló tudja kezelni a megismert szövegszerkesztő programot, ismerje felhasználói felületét, használja ki lehetőségeit.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Tudjon önállóan készíteni egyszerű szöveges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dokumentumokat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esztétikus formában, helyes és igényes megfogalmazás mellett, az elsajátított beállítási lehetőségek komplex felhasználásával.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Részletes feladatleírás esetén képes legyen bármilyen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dokumentum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előállítására.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Ismerje a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dokumentum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részeit, a szövegek alapelemeit, s azok tulajdonságait.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Ismerje a fontosabb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dokumentum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>-típusokat - meghívó, levél stb. – tisztában legyen ezek lehetséges tartalmával, szerkezetével, és képes legyen önállóan is létrehozni ezeket.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Tudja kezelni a szövegszerkesztő nyelvi segédeszközeit, mint pl. helyesírásellenőrző, </w:t>
      </w:r>
      <w:proofErr w:type="spellStart"/>
      <w:r w:rsidRPr="00512D1B">
        <w:rPr>
          <w:rFonts w:ascii="Times New Roman" w:eastAsia="Calibri" w:hAnsi="Times New Roman" w:cs="Times New Roman"/>
          <w:sz w:val="24"/>
          <w:szCs w:val="24"/>
        </w:rPr>
        <w:t>szinoníma</w:t>
      </w:r>
      <w:proofErr w:type="spellEnd"/>
      <w:r w:rsidRPr="00512D1B">
        <w:rPr>
          <w:rFonts w:ascii="Times New Roman" w:eastAsia="Calibri" w:hAnsi="Times New Roman" w:cs="Times New Roman"/>
          <w:sz w:val="24"/>
          <w:szCs w:val="24"/>
        </w:rPr>
        <w:t>-szótár.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Képes legyen szöveges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dokumentumait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képpel, táblázattal, illetve akár más programok által készített objektumokkal illusztrálni.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Tudjon különféle formátumú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dokumentumot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megnyitni, menteni és nyomtatni.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Prezentációkészítés 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A tanuló képes kezelni a tanult prezentációkészítő programot, ismeri annak felhasználói felületeit, munkájában a megfelelőt alkalmazza, lehetőségeit fel tudja használni.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A beépített eszköztár segítségével képes egyszerűbb ábrák, rajzok létrehozására, ezek elrendezését, sorrendjét megfelelően megváltoztatni, illetve csoportba foglalásukat véghezvinni. A létrehozott ábrákat képes a prezentáció szerves részévé tenni.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Képes a szükséges adatok táblázatos formában történő rögzítésére, az adatok vizuális ábrázolására grafikonon, a szervezeti ábrák értő és megfelelő alkalmazására, valamint ezek formázására illetve a bemutatójába való beillesztésükre.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Információs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társadalom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A tanuló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ismerje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és gyakorlatban képes legyen használni a telekommunikációs eszközöket és rendszereket, és képes legyen ezek segítségével bekapcsolódni az információs társadalomba.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Képes legyen a fenti eszközök használatával – különös tekintettel az Internet alkalmazására – adott témában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információt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szerezni, feldolgozni, archiválni és további munkájában felhasználni, illetve ezek segítségével ismereteit gyarapítani.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Képes legyen a hálózatokat többféle szempont alapján csoportosítani. Ismerje a hálózati topológiákat és logikai felépítését, valamint a protokoll fogalmát.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lastRenderedPageBreak/>
        <w:t>Ismerje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és gyakorlatban alkalmazni tudja az Internet fontosabb szolgáltatásait, ismerje és tartsa be a szolgáltatások használati szabályait.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Ismerjen egy levelezési rendszert. Tudjon elektronikus levelet írni és fogadni, illetve megválaszolni, leveleihez különböző típusú állományokat csatolni és azokat megnyitni.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Képes legyen az Internetről állományokat letölteni a további felhasználásra megfelelő formátumban.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Tudjon egy böngészőt használni, s ismerje annak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navigációs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eszközeit.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Ismerje az Internet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etikai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és jogi problémáit, különös tekintettel az adatbiztonság és az adatvédelem, valamint a szerzői jogok kérdésére.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Képes legyen saját és társai sportágával kapcsolatos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információs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>, aktuális hírek keresésére az Interneten, illetve azok kívánt módon történő felhasználására.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Összetett projektek készítése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Képes legyen a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probléma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>megoldás teljes folyamatát átlátni és végrehajtani a tervezéstől a felhasználandó szöveges információk, illetve egyéb illusztrációk – képek, mozgóképek, hangok, ábrák, diagramok stb. – elkészítésén illetve megszerzésén át egészen a megvalósításig, sőt munkája bemutatásáig, kommunikálásáig önálló és csoportmunkában egyaránt.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Fel tudja használni a tanév során megismert alkalmazói programokat és informatikai eszközöket, módszereket értő és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komplex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alkalmazással a különböző tantárgyakhoz kapcsolódó projektek önálló feldolgozása során. Az adott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probléma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megoldásához ki tudja választani az általa ismert módszerek és eszközök közül a megfelelőt, és azzal esztétikus, világos formában megadni a probléma megoldását.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Könyvtári informatika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A tanuló legyen képes alkalmazni azokat az ismereteket, amelyeket könyvtári informatika, és a tantárgyi szakórákon az általános iskolai tanulmányai során szerzett. Ismerje a projekt módszer lépéseit, egy téma feldolgozásának fázisait.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A cselekvő tanulást segítő projekt módszer során tudjon </w:t>
      </w:r>
      <w:proofErr w:type="gramStart"/>
      <w:r w:rsidRPr="00512D1B">
        <w:rPr>
          <w:rFonts w:ascii="Times New Roman" w:eastAsia="Calibri" w:hAnsi="Times New Roman" w:cs="Times New Roman"/>
          <w:sz w:val="24"/>
          <w:szCs w:val="24"/>
        </w:rPr>
        <w:t>információt</w:t>
      </w:r>
      <w:proofErr w:type="gram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keresni, feldolgozni.  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Az informatikai tudását gyakorolva, a szaktanárok által kiadott téma írott dolgozatát készítse el.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bCs/>
          <w:sz w:val="24"/>
          <w:szCs w:val="24"/>
        </w:rPr>
        <w:t>9.</w:t>
      </w: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D1B">
        <w:rPr>
          <w:rFonts w:ascii="Times New Roman" w:eastAsia="Calibri" w:hAnsi="Times New Roman" w:cs="Times New Roman"/>
          <w:bCs/>
          <w:sz w:val="24"/>
          <w:szCs w:val="24"/>
        </w:rPr>
        <w:t>évfolyam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Időkeret: 111 óra/év; 3 óra/hét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Témakörönként javasolt óraszámok: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1623"/>
      </w:tblGrid>
      <w:tr w:rsidR="00512D1B" w:rsidRPr="00512D1B" w:rsidTr="00E12FFE">
        <w:tc>
          <w:tcPr>
            <w:tcW w:w="4605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I. Informatika alapismeretek</w:t>
            </w:r>
          </w:p>
        </w:tc>
        <w:tc>
          <w:tcPr>
            <w:tcW w:w="1623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10 óra</w:t>
            </w:r>
          </w:p>
        </w:tc>
      </w:tr>
      <w:tr w:rsidR="00512D1B" w:rsidRPr="00512D1B" w:rsidTr="00E12FFE">
        <w:tc>
          <w:tcPr>
            <w:tcW w:w="4605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II. Operációs rendszerek</w:t>
            </w:r>
          </w:p>
        </w:tc>
        <w:tc>
          <w:tcPr>
            <w:tcW w:w="1623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10 óra</w:t>
            </w:r>
          </w:p>
        </w:tc>
      </w:tr>
      <w:tr w:rsidR="00512D1B" w:rsidRPr="00512D1B" w:rsidTr="00E12FFE">
        <w:tc>
          <w:tcPr>
            <w:tcW w:w="4605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III. Szövegszerkesztés</w:t>
            </w:r>
          </w:p>
        </w:tc>
        <w:tc>
          <w:tcPr>
            <w:tcW w:w="1623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45 óra</w:t>
            </w:r>
          </w:p>
        </w:tc>
      </w:tr>
      <w:tr w:rsidR="00512D1B" w:rsidRPr="00512D1B" w:rsidTr="00E12FFE">
        <w:tc>
          <w:tcPr>
            <w:tcW w:w="4605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IV. Prezentációkészítés</w:t>
            </w:r>
          </w:p>
        </w:tc>
        <w:tc>
          <w:tcPr>
            <w:tcW w:w="1623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16 óra</w:t>
            </w:r>
          </w:p>
        </w:tc>
      </w:tr>
      <w:tr w:rsidR="00512D1B" w:rsidRPr="00512D1B" w:rsidTr="00E12FFE">
        <w:tc>
          <w:tcPr>
            <w:tcW w:w="4605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V. Információs társadalom</w:t>
            </w:r>
          </w:p>
        </w:tc>
        <w:tc>
          <w:tcPr>
            <w:tcW w:w="1623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10 óra</w:t>
            </w:r>
          </w:p>
        </w:tc>
      </w:tr>
      <w:tr w:rsidR="00512D1B" w:rsidRPr="00512D1B" w:rsidTr="00E12FFE">
        <w:tc>
          <w:tcPr>
            <w:tcW w:w="4605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VI. Összetett projektek készítése</w:t>
            </w:r>
          </w:p>
        </w:tc>
        <w:tc>
          <w:tcPr>
            <w:tcW w:w="1623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10 óra</w:t>
            </w:r>
          </w:p>
        </w:tc>
      </w:tr>
      <w:tr w:rsidR="00512D1B" w:rsidRPr="00512D1B" w:rsidTr="00E12FFE">
        <w:tc>
          <w:tcPr>
            <w:tcW w:w="4605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VII. Könyvtári informatika</w:t>
            </w:r>
          </w:p>
        </w:tc>
        <w:tc>
          <w:tcPr>
            <w:tcW w:w="1623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10 óra</w:t>
            </w:r>
          </w:p>
        </w:tc>
      </w:tr>
      <w:tr w:rsidR="00512D1B" w:rsidRPr="00512D1B" w:rsidTr="00E12FFE">
        <w:tc>
          <w:tcPr>
            <w:tcW w:w="4605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1623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111 óra</w:t>
            </w:r>
          </w:p>
        </w:tc>
      </w:tr>
    </w:tbl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060"/>
        <w:gridCol w:w="3240"/>
      </w:tblGrid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Témakörök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Tananyag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Fejlesztési feladatok / Ajánlott tanulói tevékenységek</w:t>
            </w:r>
          </w:p>
        </w:tc>
      </w:tr>
      <w:tr w:rsidR="00512D1B" w:rsidRPr="00512D1B" w:rsidTr="00E12FFE">
        <w:trPr>
          <w:cantSplit/>
          <w:trHeight w:val="585"/>
        </w:trPr>
        <w:tc>
          <w:tcPr>
            <w:tcW w:w="2808" w:type="dxa"/>
            <w:vMerge w:val="restart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I. Informatikai alapismeretek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Baleset és tűzvédelmi oktatás, a gépterem rendje.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tanár előadásának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aktív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meghallgatása, a teremrend betartása.</w:t>
            </w:r>
          </w:p>
        </w:tc>
      </w:tr>
      <w:tr w:rsidR="00512D1B" w:rsidRPr="00512D1B" w:rsidTr="00E12FFE">
        <w:trPr>
          <w:cantSplit/>
          <w:trHeight w:val="510"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számítástechnika története, számítógép-generációk, Neumann-elvek.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Előadásjegyzet készítése.</w:t>
            </w:r>
          </w:p>
        </w:tc>
      </w:tr>
      <w:tr w:rsidR="00512D1B" w:rsidRPr="00512D1B" w:rsidTr="00E12FFE">
        <w:trPr>
          <w:cantSplit/>
          <w:trHeight w:val="495"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számítógép fizikai felépítése, főbb részei.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Vázlatok, sematikus ábrák készítése, a kézzelfogható alkatrészek illetve képek tanulmányozása</w:t>
            </w:r>
          </w:p>
        </w:tc>
      </w:tr>
      <w:tr w:rsidR="00512D1B" w:rsidRPr="00512D1B" w:rsidTr="00E12FFE">
        <w:trPr>
          <w:cantSplit/>
          <w:trHeight w:val="480"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Különböző perifériák és azok használata.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Vázlatkészítés,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aktív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tapasztalatszerzés a rendelkezésre álló perifériák használatában.</w:t>
            </w:r>
          </w:p>
        </w:tc>
      </w:tr>
      <w:tr w:rsidR="00512D1B" w:rsidRPr="00512D1B" w:rsidTr="00E12FFE">
        <w:trPr>
          <w:cantSplit/>
          <w:trHeight w:val="675"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Adat és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információ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, kódolás, számrendszerek.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Jegyzetkészítés, számrendszerek alapelvei </w:t>
            </w:r>
          </w:p>
        </w:tc>
      </w:tr>
      <w:tr w:rsidR="00512D1B" w:rsidRPr="00512D1B" w:rsidTr="00E12FFE">
        <w:trPr>
          <w:cantSplit/>
          <w:trHeight w:val="495"/>
        </w:trPr>
        <w:tc>
          <w:tcPr>
            <w:tcW w:w="2808" w:type="dxa"/>
            <w:vMerge w:val="restart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II. Operációs rendszerek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grafikus felhasználói felület, alapbeállítások.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Vázlatkészítés, képernyőrészek megmutatása, alapbeállítások megváltoztatása, visszaállítása.</w:t>
            </w:r>
          </w:p>
        </w:tc>
      </w:tr>
      <w:tr w:rsidR="00512D1B" w:rsidRPr="00512D1B" w:rsidTr="00E12FFE">
        <w:trPr>
          <w:cantSplit/>
          <w:trHeight w:val="285"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Fájl-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mappakezelés.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Könyvtárstruktúra ábrázolása, könyvtárak és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mappák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létrehozása, másolása, áthelyezése, átnevezése, fájlok keresése.</w:t>
            </w:r>
          </w:p>
        </w:tc>
      </w:tr>
      <w:tr w:rsidR="00512D1B" w:rsidRPr="00512D1B" w:rsidTr="00E12FFE">
        <w:trPr>
          <w:cantSplit/>
          <w:trHeight w:val="525"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Az adatkezelés eszközei: tömörítés, kicsomagolás, archiválás, adatvédelem.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Tömörítési eljárások elméleti hátterének feldolgozása, gyakorlati alkalmazása.</w:t>
            </w:r>
          </w:p>
        </w:tc>
      </w:tr>
      <w:tr w:rsidR="00512D1B" w:rsidRPr="00512D1B" w:rsidTr="00E12FFE">
        <w:trPr>
          <w:cantSplit/>
          <w:trHeight w:val="1305"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szoftver és a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hardver karbantartó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(segéd)programjai: víruskeresés és -irtás, víruspajzs, lemezkarbantartás.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Kiselőadás a vírusok kialakulásáról, fejlődéséről, fajtáiról, az ellenük való védekezés módjáról.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Vírusirtó programok alkalmazása.</w:t>
            </w:r>
          </w:p>
        </w:tc>
      </w:tr>
      <w:tr w:rsidR="00512D1B" w:rsidRPr="00512D1B" w:rsidTr="00E12FFE">
        <w:trPr>
          <w:cantSplit/>
          <w:trHeight w:val="1440"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operációs rendszer segédprogramjai, egy egyszerű rajzoló program.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segédprogramok által a gépkezelés elsajátítása, a programok felépítésének megismerése, egyszerűbb műveletek elvégzése,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fájlok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mentése, beolvasása.</w:t>
            </w:r>
          </w:p>
        </w:tc>
      </w:tr>
      <w:tr w:rsidR="00512D1B" w:rsidRPr="00512D1B" w:rsidTr="00E12FFE">
        <w:trPr>
          <w:cantSplit/>
          <w:trHeight w:val="1050"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helyi hálózat fogalma, használata.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Jegyzetelés, a helyi számítógépes környezet alapos megismerése, a hálózat biztonságos felhasználásának elsajátítása. Bejelentkezés különböző azonosítókkal, távoli gépek és háttértárolók elérése,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fájl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másolás, -létrehozás távoli gépeken.</w:t>
            </w:r>
          </w:p>
        </w:tc>
      </w:tr>
      <w:tr w:rsidR="00512D1B" w:rsidRPr="00512D1B" w:rsidTr="00E12FFE">
        <w:trPr>
          <w:cantSplit/>
          <w:trHeight w:val="900"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Az e-</w:t>
            </w:r>
            <w:proofErr w:type="spell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learning</w:t>
            </w:r>
            <w:proofErr w:type="spell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fogalma, használata – a </w:t>
            </w:r>
            <w:proofErr w:type="spell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Moodle</w:t>
            </w:r>
            <w:proofErr w:type="spell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 kezelése.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Szakszöveg feldolgozása. A programba való belépés, abban való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navigálás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valamint felhasználásának elsajátítása a gyakorlatban.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III. Szövegszerkesztés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Tipográfiai alapismeretek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dokumentumok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fajtái, részei és jellemzői.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Szakszöveg feldolgozása, kész példák vizsgálata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Szövegszerkesztési alapok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szövegszerkesztő program indítása, megjelenése, a munkakörnyezet beállítása.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program elindítása, a képernyőrészek megnevezése, megmutatása.</w:t>
            </w:r>
          </w:p>
        </w:tc>
      </w:tr>
      <w:tr w:rsidR="00512D1B" w:rsidRPr="00512D1B" w:rsidTr="00E12FFE">
        <w:trPr>
          <w:cantSplit/>
        </w:trPr>
        <w:tc>
          <w:tcPr>
            <w:tcW w:w="2808" w:type="dxa"/>
            <w:vMerge w:val="restart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szövegbevitel lehetőségei.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Vázlatkészítés, gyakorlati megvalósítás: szövegek begépelése, beolvasása,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fájlok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megnyitása.</w:t>
            </w:r>
          </w:p>
        </w:tc>
      </w:tr>
      <w:tr w:rsidR="00512D1B" w:rsidRPr="00512D1B" w:rsidTr="00E12FFE">
        <w:trPr>
          <w:cantSplit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Szövegek kijelölése, másolása, mozgatása, törlése.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Szövegblokk-műveletek alkalmazása a gyakorlatban többféle módon.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Karakterformázás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karakterek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jellemzői, ezek megváltoztatásának lehetőségei.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Szakszövegből vázlat készítése, a jellemzők megváltoztatása az eszközsor ikonjaival, illetve menüből.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Bekezdésformázás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bekezdések jellemzői, ezek megváltoztatásának lehetőségei.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Vázlatkészítés, a jellemzők beállítása az eszközsor ikonjaival illetve menüből.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Objektumok</w:t>
            </w:r>
            <w:proofErr w:type="gramEnd"/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Szimbólumok beszúrása.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Képek beszúrása, formázása.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dokumentum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illusztrálása képek és ábrák segítségével.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képek tulajdonságainak megváltoztatása.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Táblázatok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Táblázatok létrehozása, cellaformázási, szegélyformázási lehetőségek;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automatikus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formázások.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Táblázatok létrehozása a gyakorlatban, a különböző formázási lehetőségek megismerése, alkalmazása gyakorlati példákon keresztül.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Tabulátorok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Felhasználói tabulátorok fajtái, létrehozása, alkalmazási feltételei.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tabulátorok fajtáinak tanulmányozása példákon keresztül. Létrehozásuk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folyamatának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ill. jellemzőik megváltoztatásának folyamatának ismerete és alkalmazása a gyakorlatban.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Felsorolás, és számozás, többszintű felsorolás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felsorolás és számozás, többszintű felsorolás fogalma, alkalmazásának és beállításainak folyamata.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felsorolások jelentőségének vizsgálata a vázlatkészítési technikák alapján vita keretében. A többszintű felsorolások vizsgálata kész </w:t>
            </w: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példákon keresztül, létrehozásuk megismerése tanári prezentáció segítségével, majd gyakorlati megvalósítása önállóan.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Keresés és csere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Szövegjavítás a keresés és csere műveletével,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speciális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karakterek keresése és cseréje.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szövegek keresésére, cseréjére vonatkozó igény felmerülése gyakorlati példákon keresztül, ezek megvalósítása.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Fejléc és lábléc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fejléc és lábléc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definíciója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, megváltoztatásuk folyamata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Jegyzetelés, gyakorlati megvalósítás.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Körlevélkészítés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körlevél fogalma, elméleti háttere. A megvalósítás lépései elméletben és gyakorlatban.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körlevélkészítés igényének felmerülése gyakorlati példán keresztül. Körlevelek létrehozása a gyakorlatban.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Oldalbeállítás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oldal tulajdonságainak fogalma, beállítási lehetőségek, ezek jelentősége a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dokumentum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megjelenésére vonatkozóan. A jellemzők megváltoztatásának gyakorlati tudnivalói.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tulajdonságok vizsgálata kész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dokumentumok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alapján, a jellemzők megváltoztatása a gyakorlatban.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Összetett feladatok megoldása.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IV. Prezentációkészítés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Prezentációkészítési alapismeretek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prezentáció fogalma, alapelemei.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Vázlatkészítés prezentáció vagy forrásszöveg alapján.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program elindítása, felépítése, nézetei, jelentőségük.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program elindítása a gyakorlatban, a nézetek és a képernyőelemek felismerése, megmutatása, munkája során a megfelelő alkalmazása.</w:t>
            </w:r>
          </w:p>
        </w:tc>
      </w:tr>
      <w:tr w:rsidR="00512D1B" w:rsidRPr="00512D1B" w:rsidTr="00E12FFE">
        <w:trPr>
          <w:cantSplit/>
        </w:trPr>
        <w:tc>
          <w:tcPr>
            <w:tcW w:w="2808" w:type="dxa"/>
            <w:vMerge w:val="restart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diák felépítése, alkotóelemei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Diaelrendezések, diák formázása.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különböző beépített elrendezések ismerete, a megfelelő kiválasztása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dia tulajdonságainak megváltoztatása.</w:t>
            </w:r>
          </w:p>
        </w:tc>
      </w:tr>
      <w:tr w:rsidR="00512D1B" w:rsidRPr="00512D1B" w:rsidTr="00E12FFE">
        <w:trPr>
          <w:cantSplit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objektumok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tulajdonságai.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különböző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objektum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-típusok felismerése, tulajdonságaik módosítása.</w:t>
            </w:r>
          </w:p>
        </w:tc>
      </w:tr>
      <w:tr w:rsidR="00512D1B" w:rsidRPr="00512D1B" w:rsidTr="00E12FFE">
        <w:trPr>
          <w:cantSplit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Szövegformázások.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szövegszerkesztésből már ismert formázások végrehajtása, különbségek felismerése</w:t>
            </w:r>
          </w:p>
        </w:tc>
      </w:tr>
      <w:tr w:rsidR="00512D1B" w:rsidRPr="00512D1B" w:rsidTr="00E12FFE">
        <w:trPr>
          <w:cantSplit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Fejléc és lábléc.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fejléc és lábléc fogalma, a szövegszerkesztőhöz képest fellépő eltérések tanulmányozása, alkalmazásuk elsajátítása.</w:t>
            </w:r>
          </w:p>
        </w:tc>
      </w:tr>
      <w:tr w:rsidR="00512D1B" w:rsidRPr="00512D1B" w:rsidTr="00E12FFE">
        <w:trPr>
          <w:cantSplit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Képek, mozgóképek és</w:t>
            </w:r>
            <w:r w:rsidRPr="00512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hangok.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Képek, mozgóképek és hangok beillesztése és formázása.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felhasználható forrás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fájlok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típusainak ismerete.</w:t>
            </w:r>
          </w:p>
        </w:tc>
      </w:tr>
      <w:tr w:rsidR="00512D1B" w:rsidRPr="00512D1B" w:rsidTr="00E12FFE">
        <w:trPr>
          <w:cantSplit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Rajz eszköztár.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Rajz eszköztár elemeinek megismerése, segítségükkel egyszerűbb ábrák, képek létrehozása, a prezentáció esztétikus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illusztrálása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, díszítése.</w:t>
            </w:r>
          </w:p>
        </w:tc>
      </w:tr>
      <w:tr w:rsidR="00512D1B" w:rsidRPr="00512D1B" w:rsidTr="00E12FFE">
        <w:trPr>
          <w:cantSplit/>
        </w:trPr>
        <w:tc>
          <w:tcPr>
            <w:tcW w:w="2808" w:type="dxa"/>
            <w:vMerge w:val="restart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mintadia fogalma, szerepe.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mintadia szükségszerűségének megjelenése gyakorlati példában, alkalmazásának módja.</w:t>
            </w:r>
          </w:p>
        </w:tc>
      </w:tr>
      <w:tr w:rsidR="00512D1B" w:rsidRPr="00512D1B" w:rsidTr="00E12FFE">
        <w:trPr>
          <w:cantSplit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Grafikonok, táblázatok, szervezeti ábrák.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felsorolt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objektumok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fogalmának valamint tulajdonságaik megismerése, létrehozási folyamatuk realizálása, életből illetve egyéb tantárgyakból vett példákon való szemléltetése (pl. növényrendszertan, vállalati struktúra, táplálékláncok </w:t>
            </w:r>
            <w:proofErr w:type="spell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stb</w:t>
            </w:r>
            <w:proofErr w:type="spell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512D1B" w:rsidRPr="00512D1B" w:rsidTr="00E12FFE">
        <w:trPr>
          <w:cantSplit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További formázási lehetőségek.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további formázási lehetőségek alkalmazása a gyakorlatban.</w:t>
            </w:r>
          </w:p>
        </w:tc>
      </w:tr>
      <w:tr w:rsidR="00512D1B" w:rsidRPr="00512D1B" w:rsidTr="00E12FFE">
        <w:trPr>
          <w:cantSplit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Műveletek diákkal, áttűnések.</w:t>
            </w:r>
          </w:p>
        </w:tc>
        <w:tc>
          <w:tcPr>
            <w:tcW w:w="3240" w:type="dxa"/>
            <w:vMerge w:val="restart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Az áttűnések és egyéni animációk különbsége, gyakorlati megvalósításuk.</w:t>
            </w:r>
          </w:p>
        </w:tc>
      </w:tr>
      <w:tr w:rsidR="00512D1B" w:rsidRPr="00512D1B" w:rsidTr="00E12FFE">
        <w:trPr>
          <w:cantSplit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Effektusok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hozzáadása.</w:t>
            </w:r>
          </w:p>
        </w:tc>
        <w:tc>
          <w:tcPr>
            <w:tcW w:w="3240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D1B" w:rsidRPr="00512D1B" w:rsidTr="00E12FFE">
        <w:trPr>
          <w:cantSplit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Akciógombok.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Az akciógombok szerepe, létrehozásuk, jellemzőik megváltoztatása.</w:t>
            </w:r>
          </w:p>
        </w:tc>
      </w:tr>
      <w:tr w:rsidR="00512D1B" w:rsidRPr="00512D1B" w:rsidTr="00E12FFE">
        <w:trPr>
          <w:cantSplit/>
        </w:trPr>
        <w:tc>
          <w:tcPr>
            <w:tcW w:w="2808" w:type="dxa"/>
            <w:vMerge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Sablonok felhasználása.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Diasablonok alkalmazása a gyakorlatban.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Projektmunkák tervezésének és megvalósításának folyamata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tervezés folyamata és annak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realizálása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gyakorlatban.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elsajátított ismeretek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komplex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alkalmazása önálló illetve csoportmunka során.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</w:t>
            </w: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12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Információs</w:t>
            </w: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társadalom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kommunikáció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kommunikáció általános modellje. Az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információs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kommunikációs technológiák és rendszerek ismerete. Számítógépes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információs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rendszerek megismerése és alkalmazása, közhasznú információs források felhasználása.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kommunikációs séma értelmezése, gyakorlati példák gyűjtése.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Telekommunikációs modellek működésének bemutatása a gyakorlatban illetve tablókon.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Irányított keresések véghezvitele az Interneten, a </w:t>
            </w:r>
            <w:proofErr w:type="spell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talázatok</w:t>
            </w:r>
            <w:proofErr w:type="spell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(szövegek, képek és egyéb adatok) archiválása.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Információ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társadalom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Az Internet története, fejlődése, jelentősége.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Hálózatok csoportosítása, topológiák, logikai felépítése.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modern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információs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társadalom jellemzői.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Protokollok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Az informatika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etikai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jogi kérdései.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Szakszöveg feldolgozása, kiselőadás. Az informatika történetének illetve a modern informatikai társadalom jellemzőinek bemutatása prezentációval.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Tanulói (irányított) vita az informatika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etikai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jogi kérdéseiről.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Érvelés az informatikai eszközhasználat mellett és ellen.</w:t>
            </w:r>
          </w:p>
        </w:tc>
      </w:tr>
      <w:tr w:rsidR="00512D1B" w:rsidRPr="00512D1B" w:rsidTr="00E12FFE">
        <w:tc>
          <w:tcPr>
            <w:tcW w:w="2808" w:type="dxa"/>
            <w:tcBorders>
              <w:top w:val="nil"/>
            </w:tcBorders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Az Internet fontosabb szolgáltatásai.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Szakszöveg-feldolgozás, a szolgáltatások alkalmazása a gyakorlatban.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Egy levelező rendszer használata, elektronikus levelek, csatolt állományok küldése és fogadása.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Állományok letöltése az Internetről, és azok további felhasználása.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VI. Összetett projektek készítése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Önálló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probléma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megoldás - összetett feladatok különböző tantárgyak köréből – pl. tanulásmódszertan, irodalom, környezettan stb.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Aktuális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hírek, események feldolgozása prezentációk, kiselőadások formájában.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Feladataihoz a források létrehozása illetve felkutatása az Interneten, az állományok letöltése illetve elkészítése a további felhasználást lehetővé tevő formátumban.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feladatnak megoldás tervének elkészítése, majd végrehajtása a tanult eszközök felhasználásával.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VII.Könyvtári</w:t>
            </w:r>
            <w:proofErr w:type="spell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informatika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Általános könyvtárhasználati ismeretek. 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Nyomtatott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dokumentumok</w:t>
            </w:r>
            <w:proofErr w:type="gramEnd"/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tanult ismeretek összefoglalása.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A könyvtártípusokról, és a raktári rendről összeállított kérdések megválaszolása, írásban.  Egy választott vagy megadott könyv, és/vagy folyóirat, típusának, formai és tartalmi elemeinek leírása.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Nem nyomatatott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dokumentumok</w:t>
            </w:r>
            <w:proofErr w:type="gramEnd"/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Vizuális, auditív, audiovizuális és géppel olvasható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dokumentumok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idegen nyelv tanulásánál használt nem nyomtatott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dokumentumok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megkeresése a könyvtár állományában. Egy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dokumentum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kiválasztása, mely kapcsolódik az adott </w:t>
            </w: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nyelv tanulásához és az óra anyagához. 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Direkt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tájékoztatási eszközök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Segédkönyvek: lexikon, szótár, adattárak, atlaszok,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kronológiák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idegen nyelv, a matematika a testnevelés és az informatika segédkönyveinek megkeresése, a bennük való tájékozódás gyakorlása. 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Indirekt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tájékoztatási eszközök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Katalógus, bibliográfia, számítógépes adatbázis.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Könyvtári osztályozási rendszer felelevenítése után, a könyvtár állományából tartalom szerinti keresési feladatok elvégzése, csoport munkában, katalógusból, vagy adatbázisból. A legsikeresebb kereső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demonstrálja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végzett munkáját, előadja a keresés lépéseit. </w:t>
            </w:r>
          </w:p>
        </w:tc>
      </w:tr>
      <w:tr w:rsidR="00512D1B" w:rsidRPr="00512D1B" w:rsidTr="00E12FFE">
        <w:tc>
          <w:tcPr>
            <w:tcW w:w="2808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Önálló kutatási projekt, szaktanárral (nyelvi, matematika, informatika, testnevelés) egyeztetett témában.</w:t>
            </w:r>
          </w:p>
        </w:tc>
        <w:tc>
          <w:tcPr>
            <w:tcW w:w="306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szellemi munka technikája. Anyaggyűjtés: tájékozódás, forráskeresés, szövegfeldolgozás. Az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információ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feldolgozása: szelekció, rendszerezés, vázlatkészítés, szövegalkotás, számítógépes szövegszerkesztés, irodalomjegyzék készítés, hivatkozás, idézet. </w:t>
            </w:r>
          </w:p>
        </w:tc>
        <w:tc>
          <w:tcPr>
            <w:tcW w:w="3240" w:type="dxa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1. tájékozódás a választott témáról. A téma meghatározása tárgyszavakban. A hozzákapcsolódó szakjelzetek kiválasztása. Betűrendes keresés a tárgyszavak alapján a kézikönyvtár állományában.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2. Tájékozódás a szakirodalomban, bibliográfiák segítségével. Az időszaki kiadványok használatával.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3. Anyaggyűjtés: hálózati forrásokból (helyszín a számítógépterem) Interneten elérhető bibliográfiai adatbázisok, online katalógusok, elektronikus könyvtárak.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Irodalomjegyzék összeállítása, a hivatkozás, forrásjelölés bibliográfiai és </w:t>
            </w:r>
            <w:proofErr w:type="gramStart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etikai</w:t>
            </w:r>
            <w:proofErr w:type="gramEnd"/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szabályainak betartásával.</w:t>
            </w:r>
          </w:p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5. – 6. alkalommal (óra) a téma feldolgozása.</w:t>
            </w:r>
          </w:p>
        </w:tc>
      </w:tr>
    </w:tbl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>Tanulást segítő ajánlott eszközök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512D1B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ingyenesen letölthető és szabadon felhasználható e-</w:t>
      </w:r>
      <w:proofErr w:type="spellStart"/>
      <w:r w:rsidRPr="00512D1B">
        <w:rPr>
          <w:rFonts w:ascii="Times New Roman" w:eastAsia="Calibri" w:hAnsi="Times New Roman" w:cs="Times New Roman"/>
          <w:sz w:val="24"/>
          <w:szCs w:val="24"/>
        </w:rPr>
        <w:t>learning</w:t>
      </w:r>
      <w:proofErr w:type="spellEnd"/>
      <w:r w:rsidRPr="00512D1B">
        <w:rPr>
          <w:rFonts w:ascii="Times New Roman" w:eastAsia="Calibri" w:hAnsi="Times New Roman" w:cs="Times New Roman"/>
          <w:sz w:val="24"/>
          <w:szCs w:val="24"/>
        </w:rPr>
        <w:t xml:space="preserve"> keretrendszer.</w:t>
      </w:r>
    </w:p>
    <w:p w:rsidR="00512D1B" w:rsidRPr="00512D1B" w:rsidRDefault="00512D1B" w:rsidP="00512D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740" w:type="dxa"/>
        <w:tblInd w:w="-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220"/>
      </w:tblGrid>
      <w:tr w:rsidR="00512D1B" w:rsidRPr="00512D1B" w:rsidTr="00E12FFE">
        <w:trPr>
          <w:trHeight w:val="49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I. Informatika alapismeretek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12D1B" w:rsidRPr="00512D1B" w:rsidTr="00E12FFE">
        <w:trPr>
          <w:trHeight w:val="49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II. Operációs rendszerek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12D1B" w:rsidRPr="00512D1B" w:rsidTr="00E12FFE">
        <w:trPr>
          <w:trHeight w:val="49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III. Szövegszerkesztés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512D1B" w:rsidRPr="00512D1B" w:rsidTr="00E12FFE">
        <w:trPr>
          <w:trHeight w:val="49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IV. Prezentációkészítés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12D1B" w:rsidRPr="00512D1B" w:rsidTr="00E12FFE">
        <w:trPr>
          <w:trHeight w:val="49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V. Információs társadalom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12D1B" w:rsidRPr="00512D1B" w:rsidTr="00E12FFE">
        <w:trPr>
          <w:trHeight w:val="49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VI. Összetett projektek készítése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12D1B" w:rsidRPr="00512D1B" w:rsidTr="00E12FFE">
        <w:trPr>
          <w:trHeight w:val="49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VII. Könyvtári informatika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12D1B" w:rsidRPr="00512D1B" w:rsidTr="00E12FFE">
        <w:trPr>
          <w:trHeight w:val="49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Összesen: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12D1B" w:rsidRPr="00512D1B" w:rsidRDefault="00512D1B" w:rsidP="00512D1B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2D1B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</w:tbl>
    <w:p w:rsidR="00E8141D" w:rsidRDefault="00E8141D">
      <w:bookmarkStart w:id="3" w:name="_GoBack"/>
      <w:bookmarkEnd w:id="3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1B"/>
    <w:rsid w:val="00512D1B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BBA08-7FDB-40D2-969E-4D7F3957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2711</Words>
  <Characters>18708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2020-06-29T11:22:00Z</dcterms:created>
  <dcterms:modified xsi:type="dcterms:W3CDTF">2020-06-29T11:22:00Z</dcterms:modified>
</cp:coreProperties>
</file>