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8F" w:rsidRPr="003E34BB" w:rsidRDefault="00887740" w:rsidP="00D1098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</w:t>
      </w:r>
      <w:r w:rsidR="00977164">
        <w:rPr>
          <w:b/>
          <w:sz w:val="24"/>
          <w:szCs w:val="24"/>
        </w:rPr>
        <w:t>avító vizsga követelményei</w:t>
      </w:r>
      <w:r w:rsidR="00D1098F" w:rsidRPr="003E34BB">
        <w:rPr>
          <w:b/>
          <w:sz w:val="24"/>
          <w:szCs w:val="24"/>
        </w:rPr>
        <w:t>: Kémia 9</w:t>
      </w:r>
      <w:proofErr w:type="gramStart"/>
      <w:r w:rsidR="00D1098F" w:rsidRPr="003E34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F</w:t>
      </w:r>
      <w:proofErr w:type="gramEnd"/>
      <w:r w:rsidR="00D1098F" w:rsidRPr="003E34BB">
        <w:rPr>
          <w:b/>
          <w:sz w:val="24"/>
          <w:szCs w:val="24"/>
        </w:rPr>
        <w:t xml:space="preserve"> osztály</w:t>
      </w:r>
    </w:p>
    <w:p w:rsidR="00D1098F" w:rsidRDefault="00D1098F" w:rsidP="00D1098F">
      <w:pPr>
        <w:rPr>
          <w:b/>
        </w:rPr>
      </w:pPr>
    </w:p>
    <w:p w:rsidR="00D1098F" w:rsidRDefault="00D1098F" w:rsidP="00D1098F">
      <w:pPr>
        <w:rPr>
          <w:b/>
        </w:rPr>
      </w:pPr>
    </w:p>
    <w:p w:rsidR="00D1098F" w:rsidRDefault="00D1098F" w:rsidP="00D1098F">
      <w:pPr>
        <w:rPr>
          <w:b/>
        </w:rPr>
      </w:pPr>
      <w:r w:rsidRPr="0027770B">
        <w:rPr>
          <w:b/>
        </w:rPr>
        <w:t>A kémia és az atomok világa</w:t>
      </w:r>
      <w:r>
        <w:rPr>
          <w:b/>
        </w:rPr>
        <w:t>:</w:t>
      </w:r>
      <w:r w:rsidRPr="00B4489F">
        <w:t xml:space="preserve"> </w:t>
      </w:r>
    </w:p>
    <w:p w:rsidR="00D1098F" w:rsidRDefault="00D1098F" w:rsidP="00D1098F">
      <w:pPr>
        <w:ind w:hanging="284"/>
      </w:pPr>
      <w:r w:rsidRPr="00CE23F4">
        <w:t>Az atom</w:t>
      </w:r>
      <w:r>
        <w:t xml:space="preserve"> felépítése</w:t>
      </w:r>
    </w:p>
    <w:p w:rsidR="00D1098F" w:rsidRDefault="00D1098F" w:rsidP="00D1098F">
      <w:pPr>
        <w:ind w:hanging="284"/>
      </w:pPr>
      <w:r>
        <w:t>Az elektronburok szerkezete</w:t>
      </w:r>
    </w:p>
    <w:p w:rsidR="00D1098F" w:rsidRDefault="00D1098F" w:rsidP="00D1098F">
      <w:pPr>
        <w:ind w:hanging="284"/>
      </w:pPr>
      <w:r w:rsidRPr="00CE23F4">
        <w:t>A periódusos rendszer</w:t>
      </w:r>
    </w:p>
    <w:p w:rsidR="00D1098F" w:rsidRDefault="00D1098F" w:rsidP="00D1098F">
      <w:pPr>
        <w:ind w:hanging="284"/>
      </w:pPr>
      <w:r w:rsidRPr="00CE23F4">
        <w:t>Az anyagmennyiség</w:t>
      </w:r>
    </w:p>
    <w:p w:rsidR="00D1098F" w:rsidRDefault="00D1098F" w:rsidP="00D1098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 xml:space="preserve"> Kémiai kötések és kölcsönhatások halmazokban</w:t>
      </w:r>
      <w:r>
        <w:rPr>
          <w:b/>
        </w:rPr>
        <w:t>:</w:t>
      </w:r>
    </w:p>
    <w:p w:rsidR="00D1098F" w:rsidRDefault="00D1098F" w:rsidP="00D1098F">
      <w:pPr>
        <w:ind w:hanging="284"/>
      </w:pPr>
      <w:r>
        <w:t>Anyagi halmazok, elektronegativitás</w:t>
      </w:r>
    </w:p>
    <w:p w:rsidR="00D1098F" w:rsidRDefault="00D1098F" w:rsidP="00D1098F">
      <w:pPr>
        <w:ind w:hanging="284"/>
      </w:pPr>
      <w:r w:rsidRPr="00CE23F4">
        <w:t>Elsőrendű kémiai kötések</w:t>
      </w:r>
      <w:r>
        <w:t xml:space="preserve"> (ionos kötés, ionrács; fémes kötés, fémrács; kovalens kötés, atomrács)</w:t>
      </w:r>
    </w:p>
    <w:p w:rsidR="00D1098F" w:rsidRDefault="00D1098F" w:rsidP="00D1098F">
      <w:pPr>
        <w:ind w:hanging="284"/>
      </w:pPr>
      <w:r w:rsidRPr="00CE23F4">
        <w:t>A molekulák alakja</w:t>
      </w:r>
      <w:r>
        <w:t>, kötés- és molekulapolaritás</w:t>
      </w:r>
    </w:p>
    <w:p w:rsidR="00D1098F" w:rsidRDefault="00D1098F" w:rsidP="00D1098F">
      <w:pPr>
        <w:ind w:hanging="284"/>
      </w:pPr>
      <w:r w:rsidRPr="00CE23F4">
        <w:t>Másodrendű kémiai kötések</w:t>
      </w:r>
      <w:r>
        <w:t>; molekularács</w:t>
      </w:r>
    </w:p>
    <w:p w:rsidR="00D1098F" w:rsidRDefault="00D1098F" w:rsidP="00D1098F">
      <w:pPr>
        <w:ind w:hanging="284"/>
      </w:pPr>
      <w:r w:rsidRPr="00CE23F4">
        <w:t>Az</w:t>
      </w:r>
      <w:r>
        <w:t xml:space="preserve"> összetett</w:t>
      </w:r>
      <w:r w:rsidRPr="00CE23F4">
        <w:t xml:space="preserve"> ion</w:t>
      </w:r>
      <w:r>
        <w:t>ok</w:t>
      </w:r>
    </w:p>
    <w:p w:rsidR="00D1098F" w:rsidRDefault="00D1098F" w:rsidP="00D1098F">
      <w:pPr>
        <w:ind w:hanging="284"/>
        <w:rPr>
          <w:b/>
        </w:rPr>
      </w:pPr>
      <w:r>
        <w:t xml:space="preserve">    </w:t>
      </w:r>
      <w:r w:rsidRPr="0027770B">
        <w:rPr>
          <w:b/>
        </w:rPr>
        <w:t>Anyagi rendszerek</w:t>
      </w:r>
    </w:p>
    <w:p w:rsidR="00D1098F" w:rsidRDefault="00D1098F" w:rsidP="00D1098F">
      <w:pPr>
        <w:ind w:hanging="284"/>
      </w:pPr>
      <w:r>
        <w:t>Anyagi rendszerek és csoportosításuk</w:t>
      </w:r>
    </w:p>
    <w:p w:rsidR="00D1098F" w:rsidRDefault="00D1098F" w:rsidP="00D1098F">
      <w:pPr>
        <w:ind w:hanging="284"/>
      </w:pPr>
      <w:r w:rsidRPr="00CE23F4">
        <w:t>A gáz</w:t>
      </w:r>
      <w:r>
        <w:t>ok, Avogadro törvénye</w:t>
      </w:r>
    </w:p>
    <w:p w:rsidR="00D1098F" w:rsidRDefault="00D1098F" w:rsidP="00D1098F">
      <w:pPr>
        <w:ind w:hanging="284"/>
      </w:pPr>
      <w:r>
        <w:t>A</w:t>
      </w:r>
      <w:r w:rsidRPr="00CE23F4">
        <w:t xml:space="preserve"> folyadék (cseppfolyós) halmazállapot</w:t>
      </w:r>
    </w:p>
    <w:p w:rsidR="00D1098F" w:rsidRDefault="00D1098F" w:rsidP="00D1098F">
      <w:pPr>
        <w:ind w:hanging="284"/>
      </w:pPr>
      <w:r w:rsidRPr="00CE23F4">
        <w:t>A szilárd halmazállapot</w:t>
      </w:r>
    </w:p>
    <w:p w:rsidR="00D1098F" w:rsidRDefault="00D1098F" w:rsidP="00D1098F">
      <w:pPr>
        <w:ind w:hanging="284"/>
      </w:pPr>
      <w:r w:rsidRPr="00CE23F4">
        <w:t>Halmazállapot-változások</w:t>
      </w:r>
    </w:p>
    <w:p w:rsidR="00D1098F" w:rsidRDefault="00D1098F" w:rsidP="00D1098F">
      <w:pPr>
        <w:ind w:hanging="284"/>
      </w:pPr>
      <w:r w:rsidRPr="00CE23F4">
        <w:t>Oldatok</w:t>
      </w:r>
      <w:r>
        <w:t>, és az oldódás folyamata</w:t>
      </w:r>
    </w:p>
    <w:p w:rsidR="00D1098F" w:rsidRDefault="00D1098F" w:rsidP="00D1098F">
      <w:pPr>
        <w:ind w:hanging="284"/>
      </w:pPr>
      <w:r w:rsidRPr="00CE23F4">
        <w:t>Oldatok összetétele</w:t>
      </w:r>
    </w:p>
    <w:p w:rsidR="00D1098F" w:rsidRDefault="00D1098F" w:rsidP="00D1098F">
      <w:pPr>
        <w:ind w:hanging="284"/>
      </w:pPr>
      <w:r>
        <w:t>Kolloidkémiai alapfogalmak</w:t>
      </w:r>
    </w:p>
    <w:p w:rsidR="00D1098F" w:rsidRDefault="00D1098F" w:rsidP="00D1098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 xml:space="preserve"> Kémiai reakciók és reakciótípusok</w:t>
      </w:r>
    </w:p>
    <w:p w:rsidR="00D1098F" w:rsidRDefault="00D1098F" w:rsidP="00D1098F">
      <w:pPr>
        <w:ind w:hanging="284"/>
      </w:pPr>
      <w:r w:rsidRPr="00CE23F4">
        <w:t xml:space="preserve">A kémiai </w:t>
      </w:r>
      <w:r>
        <w:t>reakciók és feltételeik</w:t>
      </w:r>
    </w:p>
    <w:p w:rsidR="00D1098F" w:rsidRDefault="00D1098F" w:rsidP="00D1098F">
      <w:pPr>
        <w:ind w:hanging="284"/>
      </w:pPr>
      <w:r>
        <w:t>A reakciók energiaviszonyai</w:t>
      </w:r>
    </w:p>
    <w:p w:rsidR="00D1098F" w:rsidRDefault="00D1098F" w:rsidP="00D1098F">
      <w:pPr>
        <w:ind w:hanging="284"/>
      </w:pPr>
      <w:r w:rsidRPr="00CE23F4">
        <w:t>A kémiai reakciók sebessége</w:t>
      </w:r>
    </w:p>
    <w:p w:rsidR="00D1098F" w:rsidRDefault="00D1098F" w:rsidP="00D1098F">
      <w:pPr>
        <w:ind w:hanging="284"/>
      </w:pPr>
      <w:r w:rsidRPr="00CE23F4">
        <w:t>A kémiai egyensúly</w:t>
      </w:r>
      <w:r>
        <w:t>, az egyensúly befolyásolása</w:t>
      </w:r>
    </w:p>
    <w:p w:rsidR="00D1098F" w:rsidRDefault="00D1098F" w:rsidP="00D1098F">
      <w:pPr>
        <w:ind w:hanging="284"/>
      </w:pPr>
      <w:r w:rsidRPr="00CE23F4">
        <w:t>A sav-bázis reakció</w:t>
      </w:r>
      <w:r>
        <w:t>k</w:t>
      </w:r>
    </w:p>
    <w:p w:rsidR="00D1098F" w:rsidRDefault="00D1098F" w:rsidP="00D1098F">
      <w:pPr>
        <w:ind w:hanging="284"/>
      </w:pPr>
      <w:r>
        <w:t>A víz disszociációja, kémhatás; közömbösítés</w:t>
      </w:r>
    </w:p>
    <w:p w:rsidR="00D1098F" w:rsidRDefault="00D1098F" w:rsidP="00D1098F">
      <w:pPr>
        <w:ind w:hanging="284"/>
      </w:pPr>
      <w:r w:rsidRPr="00CE23F4">
        <w:t xml:space="preserve">A </w:t>
      </w:r>
      <w:proofErr w:type="spellStart"/>
      <w:r w:rsidRPr="00CE23F4">
        <w:t>redoxi</w:t>
      </w:r>
      <w:proofErr w:type="spellEnd"/>
      <w:r>
        <w:t xml:space="preserve"> </w:t>
      </w:r>
      <w:r w:rsidRPr="00CE23F4">
        <w:t>reakci</w:t>
      </w:r>
      <w:r>
        <w:t>ók</w:t>
      </w:r>
    </w:p>
    <w:p w:rsidR="00D1098F" w:rsidRDefault="00D1098F" w:rsidP="00D1098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 xml:space="preserve"> Elektrokémia</w:t>
      </w:r>
    </w:p>
    <w:p w:rsidR="00D1098F" w:rsidRDefault="00D1098F" w:rsidP="00D1098F">
      <w:pPr>
        <w:ind w:hanging="284"/>
      </w:pPr>
      <w:r>
        <w:t>Az elektrolízis</w:t>
      </w:r>
    </w:p>
    <w:p w:rsidR="00D1098F" w:rsidRDefault="00D1098F" w:rsidP="00D1098F">
      <w:pPr>
        <w:ind w:hanging="284"/>
      </w:pPr>
      <w:r w:rsidRPr="00CE23F4">
        <w:t>Galvánelemek</w:t>
      </w:r>
    </w:p>
    <w:p w:rsidR="00D1098F" w:rsidRDefault="00D1098F" w:rsidP="00D1098F">
      <w:pPr>
        <w:ind w:hanging="284"/>
      </w:pPr>
      <w:r w:rsidRPr="00CE23F4">
        <w:t>A redukáló- és oxidálóképesség mértéke: az elektródpotenciál</w:t>
      </w:r>
    </w:p>
    <w:p w:rsidR="00D1098F" w:rsidRDefault="00D1098F" w:rsidP="00D1098F">
      <w:pPr>
        <w:ind w:hanging="284"/>
      </w:pPr>
      <w:r>
        <w:t xml:space="preserve">A </w:t>
      </w:r>
      <w:proofErr w:type="spellStart"/>
      <w:r>
        <w:t>redoxi</w:t>
      </w:r>
      <w:proofErr w:type="spellEnd"/>
      <w:r>
        <w:t xml:space="preserve"> reakciók iránya</w:t>
      </w:r>
    </w:p>
    <w:p w:rsidR="003F0947" w:rsidRDefault="003F0947"/>
    <w:p w:rsidR="00D1098F" w:rsidRPr="00F807B1" w:rsidRDefault="00D1098F" w:rsidP="00D1098F">
      <w:pPr>
        <w:ind w:hanging="284"/>
        <w:rPr>
          <w:b/>
        </w:rPr>
      </w:pPr>
      <w:r w:rsidRPr="00F807B1">
        <w:rPr>
          <w:b/>
        </w:rPr>
        <w:t>A felkészüléshez használható tankönyv:</w:t>
      </w:r>
    </w:p>
    <w:p w:rsidR="00D1098F" w:rsidRDefault="00D1098F" w:rsidP="00D1098F">
      <w:pPr>
        <w:ind w:hanging="284"/>
      </w:pPr>
      <w:r>
        <w:t>Dr. Siposné Dr. Kedves Éva, Horváth Balázs, Péntek Lászlóné: Kémia 9. (Általános és szervetlen kémia) Mozaik Kiadó</w:t>
      </w:r>
    </w:p>
    <w:sectPr w:rsidR="00D1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8F"/>
    <w:rsid w:val="003F0947"/>
    <w:rsid w:val="00887740"/>
    <w:rsid w:val="00977164"/>
    <w:rsid w:val="00D1098F"/>
    <w:rsid w:val="00E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9692B-F962-4525-8CE0-18108CA9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98F"/>
    <w:pPr>
      <w:spacing w:after="8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Andras</cp:lastModifiedBy>
  <cp:revision>2</cp:revision>
  <dcterms:created xsi:type="dcterms:W3CDTF">2020-06-22T09:28:00Z</dcterms:created>
  <dcterms:modified xsi:type="dcterms:W3CDTF">2020-06-22T09:28:00Z</dcterms:modified>
</cp:coreProperties>
</file>